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AEF620" w14:textId="5CBC8820" w:rsidR="00DC6220" w:rsidRPr="00075C2F" w:rsidRDefault="00DC6220" w:rsidP="00DC6220">
      <w:pPr>
        <w:autoSpaceDE w:val="0"/>
        <w:autoSpaceDN w:val="0"/>
        <w:adjustRightInd w:val="0"/>
        <w:spacing w:after="0" w:line="240" w:lineRule="auto"/>
        <w:rPr>
          <w:rFonts w:ascii="Roboto" w:hAnsi="Roboto" w:cs="Roboto-Bold"/>
          <w:b/>
          <w:bCs/>
          <w:color w:val="000000"/>
          <w:sz w:val="28"/>
          <w:szCs w:val="28"/>
          <w:lang w:val="en-US"/>
        </w:rPr>
      </w:pPr>
      <w:r w:rsidRPr="00075C2F">
        <w:rPr>
          <w:rFonts w:ascii="Roboto-Bold" w:hAnsi="Roboto-Bold" w:cs="Roboto-Bold"/>
          <w:b/>
          <w:bCs/>
          <w:color w:val="000000"/>
          <w:sz w:val="28"/>
          <w:szCs w:val="28"/>
          <w:lang w:val="en-US"/>
        </w:rPr>
        <w:t>I</w:t>
      </w:r>
      <w:r w:rsidRPr="00075C2F">
        <w:rPr>
          <w:rFonts w:ascii="Roboto" w:hAnsi="Roboto" w:cs="Roboto-Bold"/>
          <w:b/>
          <w:bCs/>
          <w:color w:val="000000"/>
          <w:sz w:val="28"/>
          <w:szCs w:val="28"/>
          <w:lang w:val="en-US"/>
        </w:rPr>
        <w:t xml:space="preserve">II.) BIOGRAFIC THEATER – WS Miriam </w:t>
      </w:r>
      <w:r w:rsidR="00075C2F" w:rsidRPr="00075C2F">
        <w:rPr>
          <w:rFonts w:ascii="Roboto" w:hAnsi="Roboto" w:cs="Roboto-Bold"/>
          <w:b/>
          <w:bCs/>
          <w:color w:val="000000"/>
          <w:sz w:val="28"/>
          <w:szCs w:val="28"/>
          <w:lang w:val="en-US"/>
        </w:rPr>
        <w:t xml:space="preserve">05.03.22 </w:t>
      </w:r>
      <w:r w:rsidR="00075C2F">
        <w:rPr>
          <w:rFonts w:ascii="Roboto" w:hAnsi="Roboto" w:cs="Roboto-Bold"/>
          <w:b/>
          <w:bCs/>
          <w:color w:val="000000"/>
          <w:sz w:val="28"/>
          <w:szCs w:val="28"/>
          <w:lang w:val="en-US"/>
        </w:rPr>
        <w:t>–</w:t>
      </w:r>
      <w:r w:rsidR="00075C2F" w:rsidRPr="00075C2F">
        <w:rPr>
          <w:rFonts w:ascii="Roboto" w:hAnsi="Roboto" w:cs="Roboto-Bold"/>
          <w:b/>
          <w:bCs/>
          <w:color w:val="000000"/>
          <w:sz w:val="28"/>
          <w:szCs w:val="28"/>
          <w:lang w:val="en-US"/>
        </w:rPr>
        <w:t xml:space="preserve"> DAY</w:t>
      </w:r>
      <w:r w:rsidR="00075C2F">
        <w:rPr>
          <w:rFonts w:ascii="Roboto" w:hAnsi="Roboto" w:cs="Roboto-Bold"/>
          <w:b/>
          <w:bCs/>
          <w:color w:val="000000"/>
          <w:sz w:val="28"/>
          <w:szCs w:val="28"/>
          <w:lang w:val="en-US"/>
        </w:rPr>
        <w:t>2</w:t>
      </w:r>
    </w:p>
    <w:p w14:paraId="22D11966" w14:textId="77777777" w:rsidR="00DC6220" w:rsidRPr="00075C2F" w:rsidRDefault="00DC6220" w:rsidP="00DC6220">
      <w:pPr>
        <w:autoSpaceDE w:val="0"/>
        <w:autoSpaceDN w:val="0"/>
        <w:adjustRightInd w:val="0"/>
        <w:spacing w:after="0" w:line="240" w:lineRule="auto"/>
        <w:rPr>
          <w:rFonts w:ascii="Roboto" w:hAnsi="Roboto" w:cs="Roboto-Bold"/>
          <w:b/>
          <w:bCs/>
          <w:color w:val="000000"/>
          <w:sz w:val="28"/>
          <w:szCs w:val="28"/>
          <w:lang w:val="en-US"/>
        </w:rPr>
      </w:pPr>
    </w:p>
    <w:p w14:paraId="63F9F2DA" w14:textId="45B979A2" w:rsidR="00DC6220" w:rsidRPr="00DC6220" w:rsidRDefault="00DC6220" w:rsidP="00DC6220">
      <w:pPr>
        <w:autoSpaceDE w:val="0"/>
        <w:autoSpaceDN w:val="0"/>
        <w:adjustRightInd w:val="0"/>
        <w:spacing w:after="0" w:line="240" w:lineRule="auto"/>
        <w:rPr>
          <w:rFonts w:ascii="Roboto" w:hAnsi="Roboto" w:cs="Roboto-Regular"/>
          <w:color w:val="000000"/>
          <w:lang w:val="en-US"/>
        </w:rPr>
      </w:pPr>
      <w:r w:rsidRPr="00DC6220">
        <w:rPr>
          <w:rFonts w:ascii="Roboto" w:hAnsi="Roboto" w:cs="Roboto-Italic"/>
          <w:i/>
          <w:iCs/>
          <w:color w:val="000000"/>
          <w:lang w:val="en-US"/>
        </w:rPr>
        <w:t>“The actor nourishes from his experiences in life. He uses and plays with all his possibilities and</w:t>
      </w:r>
      <w:r w:rsidR="00075C2F">
        <w:rPr>
          <w:rFonts w:ascii="Roboto" w:hAnsi="Roboto" w:cs="Roboto-Italic"/>
          <w:i/>
          <w:iCs/>
          <w:color w:val="000000"/>
          <w:lang w:val="en-US"/>
        </w:rPr>
        <w:t xml:space="preserve"> </w:t>
      </w:r>
      <w:r w:rsidRPr="00DC6220">
        <w:rPr>
          <w:rFonts w:ascii="Roboto" w:hAnsi="Roboto" w:cs="Roboto-Italic"/>
          <w:i/>
          <w:iCs/>
          <w:color w:val="000000"/>
          <w:lang w:val="en-US"/>
        </w:rPr>
        <w:t xml:space="preserve">just through that, he comes even closer to discover his own self.” </w:t>
      </w:r>
      <w:r w:rsidRPr="00DC6220">
        <w:rPr>
          <w:rFonts w:ascii="Roboto" w:hAnsi="Roboto" w:cs="Roboto-Regular"/>
          <w:color w:val="000000"/>
          <w:lang w:val="en-US"/>
        </w:rPr>
        <w:t>(Neve 2012: S. 165).</w:t>
      </w:r>
    </w:p>
    <w:p w14:paraId="06E692DB" w14:textId="77777777" w:rsidR="00DC6220" w:rsidRPr="00DC6220" w:rsidRDefault="00DC6220" w:rsidP="00DC6220">
      <w:pPr>
        <w:autoSpaceDE w:val="0"/>
        <w:autoSpaceDN w:val="0"/>
        <w:adjustRightInd w:val="0"/>
        <w:spacing w:after="0" w:line="240" w:lineRule="auto"/>
        <w:rPr>
          <w:rFonts w:ascii="Roboto" w:hAnsi="Roboto" w:cs="Roboto-Regular"/>
          <w:color w:val="000000"/>
          <w:lang w:val="en-US"/>
        </w:rPr>
      </w:pPr>
      <w:r w:rsidRPr="00DC6220">
        <w:rPr>
          <w:rFonts w:ascii="Roboto" w:hAnsi="Roboto" w:cs="Roboto-Regular"/>
          <w:color w:val="000000"/>
          <w:lang w:val="en-US"/>
        </w:rPr>
        <w:t xml:space="preserve">Known under different names, biographic theater </w:t>
      </w:r>
      <w:r w:rsidRPr="00075C2F">
        <w:rPr>
          <w:rFonts w:ascii="Roboto" w:hAnsi="Roboto" w:cs="Roboto-Regular"/>
          <w:lang w:val="en-US"/>
        </w:rPr>
        <w:t xml:space="preserve">utilizes these mutual </w:t>
      </w:r>
      <w:r w:rsidRPr="00DC6220">
        <w:rPr>
          <w:rFonts w:ascii="Roboto" w:hAnsi="Roboto" w:cs="Roboto-Regular"/>
          <w:color w:val="000000"/>
          <w:lang w:val="en-US"/>
        </w:rPr>
        <w:t>ties of life and play in</w:t>
      </w:r>
    </w:p>
    <w:p w14:paraId="569C801F" w14:textId="77777777" w:rsidR="00DC6220" w:rsidRPr="00DC6220" w:rsidRDefault="00DC6220" w:rsidP="00DC6220">
      <w:pPr>
        <w:autoSpaceDE w:val="0"/>
        <w:autoSpaceDN w:val="0"/>
        <w:adjustRightInd w:val="0"/>
        <w:spacing w:after="0" w:line="240" w:lineRule="auto"/>
        <w:rPr>
          <w:rFonts w:ascii="Roboto" w:hAnsi="Roboto" w:cs="Roboto-Regular"/>
          <w:color w:val="000000"/>
          <w:lang w:val="en-US"/>
        </w:rPr>
      </w:pPr>
      <w:r w:rsidRPr="00DC6220">
        <w:rPr>
          <w:rFonts w:ascii="Roboto" w:hAnsi="Roboto" w:cs="Roboto-Regular"/>
          <w:color w:val="000000"/>
          <w:lang w:val="en-US"/>
        </w:rPr>
        <w:t>order to consciously use the biography of the actors as foundation for a theater piece.</w:t>
      </w:r>
    </w:p>
    <w:p w14:paraId="4CEC17AD" w14:textId="25501482" w:rsidR="00DC6220" w:rsidRPr="00DC6220" w:rsidRDefault="00DC6220" w:rsidP="00DC6220">
      <w:pPr>
        <w:rPr>
          <w:rFonts w:ascii="Roboto" w:hAnsi="Roboto" w:cs="Roboto-Regular"/>
          <w:color w:val="000000"/>
          <w:lang w:val="en-US"/>
        </w:rPr>
      </w:pPr>
      <w:r w:rsidRPr="00DC6220">
        <w:rPr>
          <w:rFonts w:ascii="Roboto" w:hAnsi="Roboto" w:cs="Roboto-Regular"/>
          <w:color w:val="000000"/>
          <w:lang w:val="en-US"/>
        </w:rPr>
        <w:t>Biographic theater description</w:t>
      </w:r>
      <w:r w:rsidR="00075C2F">
        <w:rPr>
          <w:rFonts w:ascii="Roboto" w:hAnsi="Roboto" w:cs="Roboto-Regular"/>
          <w:color w:val="000000"/>
          <w:lang w:val="en-US"/>
        </w:rPr>
        <w:t>.</w:t>
      </w:r>
    </w:p>
    <w:p w14:paraId="0E115F3B" w14:textId="77777777" w:rsidR="00DC6220" w:rsidRPr="00DC6220" w:rsidRDefault="00DC6220" w:rsidP="00DC6220">
      <w:pPr>
        <w:autoSpaceDE w:val="0"/>
        <w:autoSpaceDN w:val="0"/>
        <w:adjustRightInd w:val="0"/>
        <w:spacing w:after="0" w:line="240" w:lineRule="auto"/>
        <w:rPr>
          <w:rFonts w:ascii="Roboto" w:hAnsi="Roboto" w:cs="Roboto-Regular"/>
          <w:lang w:val="en-US"/>
        </w:rPr>
      </w:pPr>
      <w:r w:rsidRPr="00DC6220">
        <w:rPr>
          <w:rFonts w:ascii="Roboto" w:hAnsi="Roboto" w:cs="Roboto-Regular"/>
          <w:lang w:val="en-US"/>
        </w:rPr>
        <w:t xml:space="preserve">This form of </w:t>
      </w:r>
      <w:proofErr w:type="spellStart"/>
      <w:r w:rsidRPr="00DC6220">
        <w:rPr>
          <w:rFonts w:ascii="Roboto" w:hAnsi="Roboto" w:cs="Roboto-Regular"/>
          <w:lang w:val="en-US"/>
        </w:rPr>
        <w:t>biografic</w:t>
      </w:r>
      <w:proofErr w:type="spellEnd"/>
      <w:r w:rsidRPr="00DC6220">
        <w:rPr>
          <w:rFonts w:ascii="Roboto" w:hAnsi="Roboto" w:cs="Roboto-Regular"/>
          <w:lang w:val="en-US"/>
        </w:rPr>
        <w:t xml:space="preserve"> theater (from </w:t>
      </w:r>
      <w:proofErr w:type="spellStart"/>
      <w:r w:rsidRPr="00DC6220">
        <w:rPr>
          <w:rFonts w:ascii="Roboto" w:hAnsi="Roboto" w:cs="Roboto-Regular"/>
          <w:lang w:val="en-US"/>
        </w:rPr>
        <w:t>Maike</w:t>
      </w:r>
      <w:proofErr w:type="spellEnd"/>
      <w:r w:rsidRPr="00DC6220">
        <w:rPr>
          <w:rFonts w:ascii="Roboto" w:hAnsi="Roboto" w:cs="Roboto-Regular"/>
          <w:lang w:val="en-US"/>
        </w:rPr>
        <w:t xml:space="preserve"> Plath) stands out for his particularly democratic</w:t>
      </w:r>
    </w:p>
    <w:p w14:paraId="4B7F1E51" w14:textId="77777777" w:rsidR="00DC6220" w:rsidRPr="00DC6220" w:rsidRDefault="00DC6220" w:rsidP="00DC6220">
      <w:pPr>
        <w:autoSpaceDE w:val="0"/>
        <w:autoSpaceDN w:val="0"/>
        <w:adjustRightInd w:val="0"/>
        <w:spacing w:after="0" w:line="240" w:lineRule="auto"/>
        <w:rPr>
          <w:rFonts w:ascii="Roboto" w:hAnsi="Roboto" w:cs="Roboto-Regular"/>
          <w:lang w:val="en-US"/>
        </w:rPr>
      </w:pPr>
      <w:r w:rsidRPr="00DC6220">
        <w:rPr>
          <w:rFonts w:ascii="Roboto" w:hAnsi="Roboto" w:cs="Roboto-Regular"/>
          <w:lang w:val="en-US"/>
        </w:rPr>
        <w:t>approach, which means that all processes, scene ideas etc. are created by the group and not</w:t>
      </w:r>
    </w:p>
    <w:p w14:paraId="46CC7EE7" w14:textId="2DEF13DF" w:rsidR="00DC6220" w:rsidRPr="00DC6220" w:rsidRDefault="00DC6220" w:rsidP="00DC6220">
      <w:pPr>
        <w:rPr>
          <w:rFonts w:ascii="Roboto" w:hAnsi="Roboto" w:cs="Roboto-Regular"/>
          <w:lang w:val="en-US"/>
        </w:rPr>
      </w:pPr>
      <w:r w:rsidRPr="00DC6220">
        <w:rPr>
          <w:rFonts w:ascii="Roboto" w:hAnsi="Roboto" w:cs="Roboto-Regular"/>
          <w:lang w:val="en-US"/>
        </w:rPr>
        <w:t>only by the director. That’s why the feedback culture here is very important:</w:t>
      </w:r>
    </w:p>
    <w:p w14:paraId="47DA258E" w14:textId="16DFA6BC" w:rsidR="00DC6220" w:rsidRPr="00DC6220" w:rsidRDefault="00DC6220" w:rsidP="00DC6220">
      <w:pPr>
        <w:rPr>
          <w:rFonts w:ascii="Roboto" w:hAnsi="Roboto" w:cs="Roboto-Regular"/>
          <w:lang w:val="en-US"/>
        </w:rPr>
      </w:pPr>
    </w:p>
    <w:p w14:paraId="621FCCC4" w14:textId="77777777" w:rsidR="00DC6220" w:rsidRPr="00075C2F" w:rsidRDefault="00DC6220" w:rsidP="00DC6220">
      <w:pPr>
        <w:autoSpaceDE w:val="0"/>
        <w:autoSpaceDN w:val="0"/>
        <w:adjustRightInd w:val="0"/>
        <w:spacing w:after="0" w:line="240" w:lineRule="auto"/>
        <w:rPr>
          <w:rFonts w:ascii="Roboto" w:hAnsi="Roboto" w:cs="Roboto-Bold"/>
          <w:b/>
          <w:bCs/>
          <w:sz w:val="24"/>
          <w:szCs w:val="24"/>
          <w:lang w:val="en-US"/>
        </w:rPr>
      </w:pPr>
      <w:r w:rsidRPr="00075C2F">
        <w:rPr>
          <w:rFonts w:ascii="Roboto" w:hAnsi="Roboto" w:cs="Roboto-Bold"/>
          <w:b/>
          <w:bCs/>
          <w:sz w:val="24"/>
          <w:szCs w:val="24"/>
          <w:lang w:val="en-US"/>
        </w:rPr>
        <w:t>HOW TO GIVE FEEDBACK</w:t>
      </w:r>
    </w:p>
    <w:p w14:paraId="78FF6752" w14:textId="77777777" w:rsidR="00DC6220" w:rsidRPr="00DC6220" w:rsidRDefault="00DC6220" w:rsidP="00DC6220">
      <w:pPr>
        <w:autoSpaceDE w:val="0"/>
        <w:autoSpaceDN w:val="0"/>
        <w:adjustRightInd w:val="0"/>
        <w:spacing w:after="0" w:line="240" w:lineRule="auto"/>
        <w:rPr>
          <w:rFonts w:ascii="Roboto" w:hAnsi="Roboto" w:cs="Roboto-Regular"/>
          <w:lang w:val="en-US"/>
        </w:rPr>
      </w:pPr>
      <w:r w:rsidRPr="00DC6220">
        <w:rPr>
          <w:rFonts w:ascii="Roboto" w:hAnsi="Roboto" w:cs="Roboto-Regular"/>
          <w:lang w:val="en-US"/>
        </w:rPr>
        <w:t xml:space="preserve">Example: After one part of the group showed another part of the group a theater </w:t>
      </w:r>
      <w:proofErr w:type="gramStart"/>
      <w:r w:rsidRPr="00DC6220">
        <w:rPr>
          <w:rFonts w:ascii="Roboto" w:hAnsi="Roboto" w:cs="Roboto-Regular"/>
          <w:lang w:val="en-US"/>
        </w:rPr>
        <w:t>scene</w:t>
      </w:r>
      <w:proofErr w:type="gramEnd"/>
      <w:r w:rsidRPr="00DC6220">
        <w:rPr>
          <w:rFonts w:ascii="Roboto" w:hAnsi="Roboto" w:cs="Roboto-Regular"/>
          <w:lang w:val="en-US"/>
        </w:rPr>
        <w:t xml:space="preserve"> they</w:t>
      </w:r>
    </w:p>
    <w:p w14:paraId="792BB91C" w14:textId="77777777" w:rsidR="00DC6220" w:rsidRPr="00DC6220" w:rsidRDefault="00DC6220" w:rsidP="00DC6220">
      <w:pPr>
        <w:autoSpaceDE w:val="0"/>
        <w:autoSpaceDN w:val="0"/>
        <w:adjustRightInd w:val="0"/>
        <w:spacing w:after="0" w:line="240" w:lineRule="auto"/>
        <w:rPr>
          <w:rFonts w:ascii="Roboto" w:hAnsi="Roboto" w:cs="Roboto-Regular"/>
          <w:lang w:val="en-US"/>
        </w:rPr>
      </w:pPr>
      <w:r w:rsidRPr="00DC6220">
        <w:rPr>
          <w:rFonts w:ascii="Roboto" w:hAnsi="Roboto" w:cs="Roboto-Regular"/>
          <w:lang w:val="en-US"/>
        </w:rPr>
        <w:t>developed. After showing the following can happen:</w:t>
      </w:r>
    </w:p>
    <w:p w14:paraId="1D695EFC" w14:textId="77777777" w:rsidR="00DC6220" w:rsidRPr="00DC6220" w:rsidRDefault="00DC6220" w:rsidP="00DC6220">
      <w:pPr>
        <w:autoSpaceDE w:val="0"/>
        <w:autoSpaceDN w:val="0"/>
        <w:adjustRightInd w:val="0"/>
        <w:spacing w:after="0" w:line="240" w:lineRule="auto"/>
        <w:rPr>
          <w:rFonts w:ascii="Roboto" w:hAnsi="Roboto" w:cs="Roboto-Regular"/>
          <w:lang w:val="en-US"/>
        </w:rPr>
      </w:pPr>
      <w:r w:rsidRPr="00DC6220">
        <w:rPr>
          <w:rFonts w:ascii="Roboto" w:hAnsi="Roboto" w:cs="Roboto-Regular"/>
          <w:lang w:val="en-US"/>
        </w:rPr>
        <w:t xml:space="preserve">1.) Let the audience (other players) share their </w:t>
      </w:r>
      <w:r w:rsidRPr="00DC6220">
        <w:rPr>
          <w:rFonts w:ascii="Roboto" w:hAnsi="Roboto" w:cs="Roboto-Italic"/>
          <w:i/>
          <w:iCs/>
          <w:lang w:val="en-US"/>
        </w:rPr>
        <w:t xml:space="preserve">highlight moments </w:t>
      </w:r>
      <w:r w:rsidRPr="00DC6220">
        <w:rPr>
          <w:rFonts w:ascii="Roboto" w:hAnsi="Roboto" w:cs="Roboto-Regular"/>
          <w:lang w:val="en-US"/>
        </w:rPr>
        <w:t>with the actors.</w:t>
      </w:r>
    </w:p>
    <w:p w14:paraId="6E6DAE1B" w14:textId="77777777" w:rsidR="00DC6220" w:rsidRPr="00DC6220" w:rsidRDefault="00DC6220" w:rsidP="00DC6220">
      <w:pPr>
        <w:autoSpaceDE w:val="0"/>
        <w:autoSpaceDN w:val="0"/>
        <w:adjustRightInd w:val="0"/>
        <w:spacing w:after="0" w:line="240" w:lineRule="auto"/>
        <w:rPr>
          <w:rFonts w:ascii="Roboto" w:hAnsi="Roboto" w:cs="Roboto-Italic"/>
          <w:i/>
          <w:iCs/>
          <w:lang w:val="en-US"/>
        </w:rPr>
      </w:pPr>
      <w:r w:rsidRPr="00DC6220">
        <w:rPr>
          <w:rFonts w:ascii="Roboto" w:hAnsi="Roboto" w:cs="Roboto-Regular"/>
          <w:lang w:val="en-US"/>
        </w:rPr>
        <w:t xml:space="preserve">2.) Additionally, the audience can talk about things which </w:t>
      </w:r>
      <w:r w:rsidRPr="00DC6220">
        <w:rPr>
          <w:rFonts w:ascii="Roboto" w:hAnsi="Roboto" w:cs="Roboto-Italic"/>
          <w:i/>
          <w:iCs/>
          <w:lang w:val="en-US"/>
        </w:rPr>
        <w:t>were not understandable or not</w:t>
      </w:r>
    </w:p>
    <w:p w14:paraId="00BD235F" w14:textId="77777777" w:rsidR="00DC6220" w:rsidRPr="00DC6220" w:rsidRDefault="00DC6220" w:rsidP="00DC6220">
      <w:pPr>
        <w:autoSpaceDE w:val="0"/>
        <w:autoSpaceDN w:val="0"/>
        <w:adjustRightInd w:val="0"/>
        <w:spacing w:after="0" w:line="240" w:lineRule="auto"/>
        <w:rPr>
          <w:rFonts w:ascii="Roboto" w:hAnsi="Roboto" w:cs="Roboto-Regular"/>
          <w:lang w:val="en-US"/>
        </w:rPr>
      </w:pPr>
      <w:r w:rsidRPr="00DC6220">
        <w:rPr>
          <w:rFonts w:ascii="Roboto" w:hAnsi="Roboto" w:cs="Roboto-Italic"/>
          <w:i/>
          <w:iCs/>
          <w:lang w:val="en-US"/>
        </w:rPr>
        <w:t xml:space="preserve">clear </w:t>
      </w:r>
      <w:r w:rsidRPr="00DC6220">
        <w:rPr>
          <w:rFonts w:ascii="Roboto" w:hAnsi="Roboto" w:cs="Roboto-Regular"/>
          <w:lang w:val="en-US"/>
        </w:rPr>
        <w:t>for them.</w:t>
      </w:r>
    </w:p>
    <w:p w14:paraId="730293CE" w14:textId="77777777" w:rsidR="00DC6220" w:rsidRPr="00DC6220" w:rsidRDefault="00DC6220" w:rsidP="00DC6220">
      <w:pPr>
        <w:autoSpaceDE w:val="0"/>
        <w:autoSpaceDN w:val="0"/>
        <w:adjustRightInd w:val="0"/>
        <w:spacing w:after="0" w:line="240" w:lineRule="auto"/>
        <w:rPr>
          <w:rFonts w:ascii="Roboto" w:hAnsi="Roboto" w:cs="Roboto-Italic"/>
          <w:i/>
          <w:iCs/>
          <w:lang w:val="en-US"/>
        </w:rPr>
      </w:pPr>
      <w:r w:rsidRPr="00DC6220">
        <w:rPr>
          <w:rFonts w:ascii="Roboto" w:hAnsi="Roboto" w:cs="Roboto-Regular"/>
          <w:lang w:val="en-US"/>
        </w:rPr>
        <w:t xml:space="preserve">3.) After finishing, </w:t>
      </w:r>
      <w:proofErr w:type="spellStart"/>
      <w:r w:rsidRPr="00DC6220">
        <w:rPr>
          <w:rFonts w:ascii="Roboto" w:hAnsi="Roboto" w:cs="Roboto-Regular"/>
          <w:lang w:val="en-US"/>
        </w:rPr>
        <w:t>th</w:t>
      </w:r>
      <w:proofErr w:type="spellEnd"/>
      <w:r w:rsidRPr="00DC6220">
        <w:rPr>
          <w:rFonts w:ascii="Roboto" w:hAnsi="Roboto" w:cs="Roboto-Regular"/>
          <w:lang w:val="en-US"/>
        </w:rPr>
        <w:t xml:space="preserve"> </w:t>
      </w:r>
      <w:r w:rsidRPr="00DC6220">
        <w:rPr>
          <w:rFonts w:ascii="Roboto" w:hAnsi="Roboto" w:cs="Roboto-Italic"/>
          <w:i/>
          <w:iCs/>
          <w:lang w:val="en-US"/>
        </w:rPr>
        <w:t xml:space="preserve">e actors can sha </w:t>
      </w:r>
      <w:r w:rsidRPr="00DC6220">
        <w:rPr>
          <w:rFonts w:ascii="Roboto" w:hAnsi="Roboto" w:cs="Roboto-Regular"/>
          <w:lang w:val="en-US"/>
        </w:rPr>
        <w:t xml:space="preserve">re as well their </w:t>
      </w:r>
      <w:r w:rsidRPr="00DC6220">
        <w:rPr>
          <w:rFonts w:ascii="Roboto" w:hAnsi="Roboto" w:cs="Roboto-Italic"/>
          <w:i/>
          <w:iCs/>
          <w:lang w:val="en-US"/>
        </w:rPr>
        <w:t xml:space="preserve">highlight moment </w:t>
      </w:r>
      <w:r w:rsidRPr="00DC6220">
        <w:rPr>
          <w:rFonts w:ascii="Roboto" w:hAnsi="Roboto" w:cs="Roboto-Regular"/>
          <w:lang w:val="en-US"/>
        </w:rPr>
        <w:t xml:space="preserve">s and </w:t>
      </w:r>
      <w:r w:rsidRPr="00DC6220">
        <w:rPr>
          <w:rFonts w:ascii="Roboto" w:hAnsi="Roboto" w:cs="Roboto-Italic"/>
          <w:i/>
          <w:iCs/>
          <w:lang w:val="en-US"/>
        </w:rPr>
        <w:t>situations which</w:t>
      </w:r>
    </w:p>
    <w:p w14:paraId="44ED2AB1" w14:textId="77777777" w:rsidR="00DC6220" w:rsidRPr="00DC6220" w:rsidRDefault="00DC6220" w:rsidP="00DC6220">
      <w:pPr>
        <w:autoSpaceDE w:val="0"/>
        <w:autoSpaceDN w:val="0"/>
        <w:adjustRightInd w:val="0"/>
        <w:spacing w:after="0" w:line="240" w:lineRule="auto"/>
        <w:rPr>
          <w:rFonts w:ascii="Roboto" w:hAnsi="Roboto" w:cs="Roboto-Regular"/>
          <w:lang w:val="en-US"/>
        </w:rPr>
      </w:pPr>
      <w:r w:rsidRPr="00DC6220">
        <w:rPr>
          <w:rFonts w:ascii="Roboto" w:hAnsi="Roboto" w:cs="Roboto-Italic"/>
          <w:i/>
          <w:iCs/>
          <w:lang w:val="en-US"/>
        </w:rPr>
        <w:t xml:space="preserve">have not been clear </w:t>
      </w:r>
      <w:r w:rsidRPr="00DC6220">
        <w:rPr>
          <w:rFonts w:ascii="Roboto" w:hAnsi="Roboto" w:cs="Roboto-Regular"/>
          <w:lang w:val="en-US"/>
        </w:rPr>
        <w:t>for them during the scene.</w:t>
      </w:r>
    </w:p>
    <w:p w14:paraId="598B9A0C" w14:textId="77777777" w:rsidR="00DC6220" w:rsidRPr="00DC6220" w:rsidRDefault="00DC6220" w:rsidP="00DC6220">
      <w:pPr>
        <w:autoSpaceDE w:val="0"/>
        <w:autoSpaceDN w:val="0"/>
        <w:adjustRightInd w:val="0"/>
        <w:spacing w:after="0" w:line="240" w:lineRule="auto"/>
        <w:rPr>
          <w:rFonts w:ascii="Roboto" w:hAnsi="Roboto" w:cs="Roboto-Regular"/>
          <w:lang w:val="en-US"/>
        </w:rPr>
      </w:pPr>
      <w:r w:rsidRPr="00DC6220">
        <w:rPr>
          <w:rFonts w:ascii="Roboto" w:hAnsi="Roboto" w:cs="Roboto-Regular"/>
          <w:lang w:val="en-US"/>
        </w:rPr>
        <w:t>4.) Together as a “communication with friends” (which means communication on an eye</w:t>
      </w:r>
    </w:p>
    <w:p w14:paraId="5BA19EB7" w14:textId="77777777" w:rsidR="00DC6220" w:rsidRPr="00DC6220" w:rsidRDefault="00DC6220" w:rsidP="00DC6220">
      <w:pPr>
        <w:autoSpaceDE w:val="0"/>
        <w:autoSpaceDN w:val="0"/>
        <w:adjustRightInd w:val="0"/>
        <w:spacing w:after="0" w:line="240" w:lineRule="auto"/>
        <w:rPr>
          <w:rFonts w:ascii="Roboto" w:hAnsi="Roboto" w:cs="Roboto-Regular"/>
          <w:lang w:val="en-US"/>
        </w:rPr>
      </w:pPr>
      <w:r w:rsidRPr="00DC6220">
        <w:rPr>
          <w:rFonts w:ascii="Roboto" w:hAnsi="Roboto" w:cs="Roboto-Regular"/>
          <w:lang w:val="en-US"/>
        </w:rPr>
        <w:t>level with no hierarchy) there can be an exchange of ideas about how the scene can be</w:t>
      </w:r>
    </w:p>
    <w:p w14:paraId="6252C2F2" w14:textId="77777777" w:rsidR="00DC6220" w:rsidRPr="00DC6220" w:rsidRDefault="00DC6220" w:rsidP="00DC6220">
      <w:pPr>
        <w:autoSpaceDE w:val="0"/>
        <w:autoSpaceDN w:val="0"/>
        <w:adjustRightInd w:val="0"/>
        <w:spacing w:after="0" w:line="240" w:lineRule="auto"/>
        <w:rPr>
          <w:rFonts w:ascii="Roboto" w:hAnsi="Roboto" w:cs="Roboto-Regular"/>
          <w:lang w:val="en-US"/>
        </w:rPr>
      </w:pPr>
      <w:r w:rsidRPr="00DC6220">
        <w:rPr>
          <w:rFonts w:ascii="Roboto" w:hAnsi="Roboto" w:cs="Roboto-Regular"/>
          <w:lang w:val="en-US"/>
        </w:rPr>
        <w:t>used/developed further on. The ideas (which arose from the feedback and exchange)</w:t>
      </w:r>
    </w:p>
    <w:p w14:paraId="1D0C2E3A" w14:textId="54354E3C" w:rsidR="00DC6220" w:rsidRPr="00DC6220" w:rsidRDefault="00DC6220" w:rsidP="00DC6220">
      <w:pPr>
        <w:rPr>
          <w:rFonts w:ascii="Roboto" w:hAnsi="Roboto" w:cs="Roboto-Regular"/>
          <w:lang w:val="en-US"/>
        </w:rPr>
      </w:pPr>
      <w:r w:rsidRPr="00DC6220">
        <w:rPr>
          <w:rFonts w:ascii="Roboto" w:hAnsi="Roboto" w:cs="Roboto-Regular"/>
          <w:lang w:val="en-US"/>
        </w:rPr>
        <w:t>can be written down and used for further rehearsals.</w:t>
      </w:r>
    </w:p>
    <w:p w14:paraId="1C074671" w14:textId="5E260D14" w:rsidR="00DC6220" w:rsidRPr="00DC6220" w:rsidRDefault="00DC6220" w:rsidP="00DC6220">
      <w:pPr>
        <w:rPr>
          <w:rFonts w:ascii="Roboto" w:hAnsi="Roboto" w:cs="Roboto-Regular"/>
          <w:lang w:val="en-US"/>
        </w:rPr>
      </w:pPr>
    </w:p>
    <w:p w14:paraId="361537C8" w14:textId="77777777" w:rsidR="00DC6220" w:rsidRPr="00075C2F" w:rsidRDefault="00DC6220" w:rsidP="00DC6220">
      <w:pPr>
        <w:autoSpaceDE w:val="0"/>
        <w:autoSpaceDN w:val="0"/>
        <w:adjustRightInd w:val="0"/>
        <w:spacing w:after="0" w:line="240" w:lineRule="auto"/>
        <w:rPr>
          <w:rFonts w:ascii="Roboto" w:hAnsi="Roboto" w:cs="Roboto-Bold"/>
          <w:b/>
          <w:bCs/>
          <w:sz w:val="24"/>
          <w:szCs w:val="24"/>
          <w:lang w:val="en-US"/>
        </w:rPr>
      </w:pPr>
      <w:r w:rsidRPr="00075C2F">
        <w:rPr>
          <w:rFonts w:ascii="Roboto" w:hAnsi="Roboto" w:cs="Roboto-Bold"/>
          <w:b/>
          <w:bCs/>
          <w:sz w:val="24"/>
          <w:szCs w:val="24"/>
          <w:lang w:val="en-US"/>
        </w:rPr>
        <w:t>Theatrical Mixer:</w:t>
      </w:r>
    </w:p>
    <w:p w14:paraId="6709D73C" w14:textId="77777777" w:rsidR="00DC6220" w:rsidRPr="00DC6220" w:rsidRDefault="00DC6220" w:rsidP="00DC6220">
      <w:pPr>
        <w:autoSpaceDE w:val="0"/>
        <w:autoSpaceDN w:val="0"/>
        <w:adjustRightInd w:val="0"/>
        <w:spacing w:after="0" w:line="240" w:lineRule="auto"/>
        <w:rPr>
          <w:rFonts w:ascii="Roboto" w:hAnsi="Roboto" w:cs="Roboto-Regular"/>
          <w:lang w:val="en-US"/>
        </w:rPr>
      </w:pPr>
      <w:r w:rsidRPr="00DC6220">
        <w:rPr>
          <w:rFonts w:ascii="Roboto" w:hAnsi="Roboto" w:cs="Roboto-Bold"/>
          <w:b/>
          <w:bCs/>
          <w:lang w:val="en-US"/>
        </w:rPr>
        <w:t xml:space="preserve">= </w:t>
      </w:r>
      <w:r w:rsidRPr="00DC6220">
        <w:rPr>
          <w:rFonts w:ascii="Roboto" w:hAnsi="Roboto" w:cs="Roboto-Regular"/>
          <w:lang w:val="en-US"/>
        </w:rPr>
        <w:t>Different big cards in 3 colors (</w:t>
      </w:r>
      <w:proofErr w:type="gramStart"/>
      <w:r w:rsidRPr="00DC6220">
        <w:rPr>
          <w:rFonts w:ascii="Roboto" w:hAnsi="Roboto" w:cs="Roboto-Regular"/>
          <w:lang w:val="en-US"/>
        </w:rPr>
        <w:t>e.g.</w:t>
      </w:r>
      <w:proofErr w:type="gramEnd"/>
      <w:r w:rsidRPr="00DC6220">
        <w:rPr>
          <w:rFonts w:ascii="Roboto" w:hAnsi="Roboto" w:cs="Roboto-Regular"/>
          <w:lang w:val="en-US"/>
        </w:rPr>
        <w:t xml:space="preserve"> DIN 4 or DIN A5); one color for emotions, one color for</w:t>
      </w:r>
    </w:p>
    <w:p w14:paraId="7F9301FE" w14:textId="77777777" w:rsidR="00DC6220" w:rsidRPr="00DC6220" w:rsidRDefault="00DC6220" w:rsidP="00DC6220">
      <w:pPr>
        <w:autoSpaceDE w:val="0"/>
        <w:autoSpaceDN w:val="0"/>
        <w:adjustRightInd w:val="0"/>
        <w:spacing w:after="0" w:line="240" w:lineRule="auto"/>
        <w:rPr>
          <w:rFonts w:ascii="Roboto" w:hAnsi="Roboto" w:cs="Roboto-Regular"/>
          <w:lang w:val="en-US"/>
        </w:rPr>
      </w:pPr>
      <w:r w:rsidRPr="00DC6220">
        <w:rPr>
          <w:rFonts w:ascii="Roboto" w:hAnsi="Roboto" w:cs="Roboto-Regular"/>
          <w:lang w:val="en-US"/>
        </w:rPr>
        <w:t>theatrical means; one color for actions; (see annex with pic from workshop)</w:t>
      </w:r>
    </w:p>
    <w:p w14:paraId="45C06E60" w14:textId="77777777" w:rsidR="00DC6220" w:rsidRPr="00DC6220" w:rsidRDefault="00DC6220" w:rsidP="00DC6220">
      <w:pPr>
        <w:autoSpaceDE w:val="0"/>
        <w:autoSpaceDN w:val="0"/>
        <w:adjustRightInd w:val="0"/>
        <w:spacing w:after="0" w:line="240" w:lineRule="auto"/>
        <w:rPr>
          <w:rFonts w:ascii="Roboto" w:hAnsi="Roboto" w:cs="Roboto-Regular"/>
          <w:lang w:val="en-US"/>
        </w:rPr>
      </w:pPr>
      <w:r w:rsidRPr="00DC6220">
        <w:rPr>
          <w:rFonts w:ascii="Roboto" w:hAnsi="Roboto" w:cs="Roboto-Regular"/>
          <w:lang w:val="en-US"/>
        </w:rPr>
        <w:t>Orange = Aesthetic Means (</w:t>
      </w:r>
      <w:proofErr w:type="gramStart"/>
      <w:r w:rsidRPr="00DC6220">
        <w:rPr>
          <w:rFonts w:ascii="Roboto" w:hAnsi="Roboto" w:cs="Roboto-Regular"/>
          <w:lang w:val="en-US"/>
        </w:rPr>
        <w:t>e.g.</w:t>
      </w:r>
      <w:proofErr w:type="gramEnd"/>
      <w:r w:rsidRPr="00DC6220">
        <w:rPr>
          <w:rFonts w:ascii="Roboto" w:hAnsi="Roboto" w:cs="Roboto-Regular"/>
          <w:lang w:val="en-US"/>
        </w:rPr>
        <w:t xml:space="preserve"> slow motion, mirroring, freeze frame etc.)</w:t>
      </w:r>
    </w:p>
    <w:p w14:paraId="02573185" w14:textId="77777777" w:rsidR="00DC6220" w:rsidRPr="00DC6220" w:rsidRDefault="00DC6220" w:rsidP="00DC6220">
      <w:pPr>
        <w:autoSpaceDE w:val="0"/>
        <w:autoSpaceDN w:val="0"/>
        <w:adjustRightInd w:val="0"/>
        <w:spacing w:after="0" w:line="240" w:lineRule="auto"/>
        <w:rPr>
          <w:rFonts w:ascii="Roboto" w:hAnsi="Roboto" w:cs="Roboto-Regular"/>
          <w:lang w:val="en-US"/>
        </w:rPr>
      </w:pPr>
      <w:r w:rsidRPr="00DC6220">
        <w:rPr>
          <w:rFonts w:ascii="Roboto" w:hAnsi="Roboto" w:cs="Roboto-Regular"/>
          <w:lang w:val="en-US"/>
        </w:rPr>
        <w:t>Blue= Action (</w:t>
      </w:r>
      <w:proofErr w:type="gramStart"/>
      <w:r w:rsidRPr="00DC6220">
        <w:rPr>
          <w:rFonts w:ascii="Roboto" w:hAnsi="Roboto" w:cs="Roboto-Regular"/>
          <w:lang w:val="en-US"/>
        </w:rPr>
        <w:t>e.g.</w:t>
      </w:r>
      <w:proofErr w:type="gramEnd"/>
      <w:r w:rsidRPr="00DC6220">
        <w:rPr>
          <w:rFonts w:ascii="Roboto" w:hAnsi="Roboto" w:cs="Roboto-Regular"/>
          <w:lang w:val="en-US"/>
        </w:rPr>
        <w:t xml:space="preserve"> to dance, to jump, to faint etc.)</w:t>
      </w:r>
    </w:p>
    <w:p w14:paraId="74D0A2A9" w14:textId="11DEDB50" w:rsidR="00DC6220" w:rsidRPr="00DC6220" w:rsidRDefault="00DC6220" w:rsidP="00DC6220">
      <w:pPr>
        <w:rPr>
          <w:rFonts w:ascii="Roboto" w:hAnsi="Roboto" w:cs="Roboto-Regular"/>
          <w:lang w:val="en-US"/>
        </w:rPr>
      </w:pPr>
      <w:r w:rsidRPr="00DC6220">
        <w:rPr>
          <w:rFonts w:ascii="Roboto" w:hAnsi="Roboto" w:cs="Roboto-Regular"/>
          <w:lang w:val="en-US"/>
        </w:rPr>
        <w:t>Yellow= Emotion (</w:t>
      </w:r>
      <w:proofErr w:type="gramStart"/>
      <w:r w:rsidRPr="00DC6220">
        <w:rPr>
          <w:rFonts w:ascii="Roboto" w:hAnsi="Roboto" w:cs="Roboto-Regular"/>
          <w:lang w:val="en-US"/>
        </w:rPr>
        <w:t>e.g.</w:t>
      </w:r>
      <w:proofErr w:type="gramEnd"/>
      <w:r w:rsidRPr="00DC6220">
        <w:rPr>
          <w:rFonts w:ascii="Roboto" w:hAnsi="Roboto" w:cs="Roboto-Regular"/>
          <w:lang w:val="en-US"/>
        </w:rPr>
        <w:t xml:space="preserve"> fear, love, happiness etc.)</w:t>
      </w:r>
    </w:p>
    <w:p w14:paraId="2ADF9DDC" w14:textId="77777777" w:rsidR="00DC6220" w:rsidRDefault="00DC6220" w:rsidP="00DC6220">
      <w:pPr>
        <w:rPr>
          <w:rFonts w:ascii="Roboto" w:hAnsi="Roboto" w:cs="Roboto-Regular"/>
          <w:lang w:val="en-US"/>
        </w:rPr>
      </w:pPr>
    </w:p>
    <w:p w14:paraId="2D9044EF" w14:textId="7A1CF605" w:rsidR="00DC6220" w:rsidRPr="00075C2F" w:rsidRDefault="00DC6220" w:rsidP="00DC6220">
      <w:pPr>
        <w:rPr>
          <w:rFonts w:ascii="Roboto" w:hAnsi="Roboto" w:cs="Roboto-Regular"/>
          <w:b/>
          <w:bCs/>
          <w:sz w:val="24"/>
          <w:szCs w:val="24"/>
          <w:lang w:val="en-US"/>
        </w:rPr>
      </w:pPr>
      <w:r w:rsidRPr="00075C2F">
        <w:rPr>
          <w:rFonts w:ascii="Roboto" w:hAnsi="Roboto" w:cs="Roboto-Regular"/>
          <w:b/>
          <w:bCs/>
          <w:sz w:val="24"/>
          <w:szCs w:val="24"/>
          <w:lang w:val="en-US"/>
        </w:rPr>
        <w:t xml:space="preserve">Session </w:t>
      </w:r>
      <w:r w:rsidR="00075C2F">
        <w:rPr>
          <w:rFonts w:ascii="Roboto" w:hAnsi="Roboto" w:cs="Roboto-Regular"/>
          <w:b/>
          <w:bCs/>
          <w:sz w:val="24"/>
          <w:szCs w:val="24"/>
          <w:lang w:val="en-US"/>
        </w:rPr>
        <w:t>biographic theater</w:t>
      </w:r>
    </w:p>
    <w:p w14:paraId="48C79965" w14:textId="4AB9119F" w:rsidR="00DC6220" w:rsidRPr="00DC6220" w:rsidRDefault="00DC6220" w:rsidP="00DC6220">
      <w:pPr>
        <w:pStyle w:val="Listenabsatz"/>
        <w:numPr>
          <w:ilvl w:val="0"/>
          <w:numId w:val="1"/>
        </w:numPr>
        <w:rPr>
          <w:rFonts w:ascii="Roboto" w:hAnsi="Roboto"/>
          <w:lang w:val="en-US"/>
        </w:rPr>
      </w:pPr>
      <w:r w:rsidRPr="00DC6220">
        <w:rPr>
          <w:rFonts w:ascii="Roboto" w:hAnsi="Roboto"/>
          <w:lang w:val="en-US"/>
        </w:rPr>
        <w:t xml:space="preserve">Room </w:t>
      </w:r>
      <w:proofErr w:type="gramStart"/>
      <w:r w:rsidRPr="00DC6220">
        <w:rPr>
          <w:rFonts w:ascii="Roboto" w:hAnsi="Roboto"/>
          <w:lang w:val="en-US"/>
        </w:rPr>
        <w:t>walk</w:t>
      </w:r>
      <w:proofErr w:type="gramEnd"/>
      <w:r w:rsidRPr="00DC6220">
        <w:rPr>
          <w:rFonts w:ascii="Roboto" w:hAnsi="Roboto"/>
          <w:lang w:val="en-US"/>
        </w:rPr>
        <w:t xml:space="preserve"> </w:t>
      </w:r>
    </w:p>
    <w:p w14:paraId="70D26F40" w14:textId="62B8981F" w:rsidR="00DC6220" w:rsidRPr="00DC6220" w:rsidRDefault="00DC6220" w:rsidP="00DC6220">
      <w:pPr>
        <w:pStyle w:val="Listenabsatz"/>
        <w:numPr>
          <w:ilvl w:val="0"/>
          <w:numId w:val="1"/>
        </w:numPr>
        <w:rPr>
          <w:rFonts w:ascii="Roboto" w:hAnsi="Roboto"/>
          <w:lang w:val="en-US"/>
        </w:rPr>
      </w:pPr>
      <w:r w:rsidRPr="00DC6220">
        <w:rPr>
          <w:rFonts w:ascii="Roboto" w:hAnsi="Roboto"/>
          <w:lang w:val="en-US"/>
        </w:rPr>
        <w:t xml:space="preserve">Clap-Stop-Jump: During the room walk the facilitator gives the instruction clap, jump, stop or go, and participants carry it out. At one point successively the meaning of stop and go and the meaning of clap and jump are exchanged. </w:t>
      </w:r>
    </w:p>
    <w:p w14:paraId="5EB0C004" w14:textId="38E5DC53" w:rsidR="00DC6220" w:rsidRPr="00DC6220" w:rsidRDefault="00DC6220" w:rsidP="00DC6220">
      <w:pPr>
        <w:pStyle w:val="Listenabsatz"/>
        <w:numPr>
          <w:ilvl w:val="0"/>
          <w:numId w:val="1"/>
        </w:numPr>
        <w:rPr>
          <w:rFonts w:ascii="Roboto" w:hAnsi="Roboto"/>
          <w:lang w:val="en-US"/>
        </w:rPr>
      </w:pPr>
      <w:r w:rsidRPr="00DC6220">
        <w:rPr>
          <w:rFonts w:ascii="Roboto" w:hAnsi="Roboto"/>
          <w:lang w:val="en-US"/>
        </w:rPr>
        <w:t xml:space="preserve">Room </w:t>
      </w:r>
      <w:proofErr w:type="gramStart"/>
      <w:r w:rsidRPr="00DC6220">
        <w:rPr>
          <w:rFonts w:ascii="Roboto" w:hAnsi="Roboto"/>
          <w:lang w:val="en-US"/>
        </w:rPr>
        <w:t>walk</w:t>
      </w:r>
      <w:proofErr w:type="gramEnd"/>
      <w:r w:rsidRPr="00DC6220">
        <w:rPr>
          <w:rFonts w:ascii="Roboto" w:hAnsi="Roboto"/>
          <w:lang w:val="en-US"/>
        </w:rPr>
        <w:t xml:space="preserve"> with mixer. Different people try out to lead the group for a warm-up. </w:t>
      </w:r>
    </w:p>
    <w:p w14:paraId="654234A4" w14:textId="4986F3AE" w:rsidR="00DC6220" w:rsidRPr="00DC6220" w:rsidRDefault="00DC6220" w:rsidP="00DC6220">
      <w:pPr>
        <w:pStyle w:val="Listenabsatz"/>
        <w:numPr>
          <w:ilvl w:val="0"/>
          <w:numId w:val="1"/>
        </w:numPr>
        <w:rPr>
          <w:rFonts w:ascii="Roboto" w:hAnsi="Roboto"/>
          <w:lang w:val="en-US"/>
        </w:rPr>
      </w:pPr>
      <w:r w:rsidRPr="00DC6220">
        <w:rPr>
          <w:rFonts w:ascii="Roboto" w:hAnsi="Roboto"/>
          <w:lang w:val="en-US"/>
        </w:rPr>
        <w:t xml:space="preserve">Work in two groups with the mixer: By using the poem that has been jointly written on the first day about common values all participants will experiment with the mixer to develop a scene. </w:t>
      </w:r>
    </w:p>
    <w:p w14:paraId="593F443C" w14:textId="0C2F9519" w:rsidR="00DC6220" w:rsidRDefault="00DC6220" w:rsidP="00DC6220">
      <w:pPr>
        <w:pStyle w:val="Listenabsatz"/>
        <w:numPr>
          <w:ilvl w:val="0"/>
          <w:numId w:val="1"/>
        </w:numPr>
        <w:rPr>
          <w:rFonts w:ascii="Roboto" w:hAnsi="Roboto"/>
          <w:lang w:val="en-US"/>
        </w:rPr>
      </w:pPr>
      <w:r w:rsidRPr="00DC6220">
        <w:rPr>
          <w:rFonts w:ascii="Roboto" w:hAnsi="Roboto"/>
          <w:lang w:val="en-US"/>
        </w:rPr>
        <w:t>Presentation of Scene and sharing process of each group.</w:t>
      </w:r>
    </w:p>
    <w:p w14:paraId="187799B4" w14:textId="41552DE0" w:rsidR="00075C2F" w:rsidRDefault="00075C2F" w:rsidP="00075C2F">
      <w:pPr>
        <w:rPr>
          <w:rFonts w:ascii="Roboto" w:hAnsi="Roboto"/>
          <w:lang w:val="en-US"/>
        </w:rPr>
      </w:pPr>
    </w:p>
    <w:p w14:paraId="7BCDCCD4" w14:textId="5FBD34F7" w:rsidR="00075C2F" w:rsidRDefault="00075C2F" w:rsidP="00075C2F">
      <w:pPr>
        <w:rPr>
          <w:rFonts w:ascii="Roboto" w:hAnsi="Roboto"/>
          <w:lang w:val="en-US"/>
        </w:rPr>
      </w:pPr>
      <w:r>
        <w:rPr>
          <w:rFonts w:ascii="Roboto" w:hAnsi="Roboto"/>
          <w:lang w:val="en-US"/>
        </w:rPr>
        <w:t>Literature:</w:t>
      </w:r>
    </w:p>
    <w:p w14:paraId="67E62F80" w14:textId="184FD5AE" w:rsidR="00075C2F" w:rsidRDefault="00B760A5" w:rsidP="00075C2F">
      <w:pPr>
        <w:rPr>
          <w:rFonts w:ascii="Roboto" w:hAnsi="Roboto"/>
          <w:lang w:val="en-US"/>
        </w:rPr>
      </w:pPr>
      <w:hyperlink r:id="rId5" w:history="1">
        <w:r w:rsidR="00075C2F" w:rsidRPr="00CE5A84">
          <w:rPr>
            <w:rStyle w:val="Hyperlink"/>
            <w:rFonts w:ascii="Roboto" w:hAnsi="Roboto"/>
            <w:lang w:val="en-US"/>
          </w:rPr>
          <w:t>https://www.maikeplath.de/konzept</w:t>
        </w:r>
      </w:hyperlink>
    </w:p>
    <w:p w14:paraId="49C531BA" w14:textId="616515BF" w:rsidR="00075C2F" w:rsidRDefault="00B760A5" w:rsidP="00075C2F">
      <w:pPr>
        <w:rPr>
          <w:rFonts w:ascii="Roboto" w:hAnsi="Roboto"/>
          <w:lang w:val="en-US"/>
        </w:rPr>
      </w:pPr>
      <w:hyperlink r:id="rId6" w:history="1">
        <w:r w:rsidR="00075C2F" w:rsidRPr="00CE5A84">
          <w:rPr>
            <w:rStyle w:val="Hyperlink"/>
            <w:rFonts w:ascii="Roboto" w:hAnsi="Roboto"/>
            <w:lang w:val="en-US"/>
          </w:rPr>
          <w:t>https://second.wiki/wiki/maike_plath</w:t>
        </w:r>
      </w:hyperlink>
    </w:p>
    <w:p w14:paraId="1D7CD110" w14:textId="007A4570" w:rsidR="00075C2F" w:rsidRPr="00725340" w:rsidRDefault="00B760A5" w:rsidP="00075C2F">
      <w:pPr>
        <w:rPr>
          <w:rFonts w:ascii="Roboto" w:hAnsi="Roboto"/>
          <w:lang w:val="en-US"/>
        </w:rPr>
      </w:pPr>
      <w:hyperlink r:id="rId7" w:history="1">
        <w:r w:rsidR="00725340" w:rsidRPr="00725340">
          <w:rPr>
            <w:rStyle w:val="Hyperlink"/>
            <w:rFonts w:ascii="Roboto" w:hAnsi="Roboto"/>
            <w:lang w:val="en-US"/>
          </w:rPr>
          <w:t>https://www.maikeplath.de/publikationen</w:t>
        </w:r>
      </w:hyperlink>
      <w:r w:rsidR="00725340" w:rsidRPr="00725340">
        <w:rPr>
          <w:rFonts w:ascii="Roboto" w:hAnsi="Roboto"/>
          <w:lang w:val="en-US"/>
        </w:rPr>
        <w:t xml:space="preserve"> (Lis</w:t>
      </w:r>
      <w:r w:rsidR="00725340">
        <w:rPr>
          <w:rFonts w:ascii="Roboto" w:hAnsi="Roboto"/>
          <w:lang w:val="en-US"/>
        </w:rPr>
        <w:t>t of her books in German)</w:t>
      </w:r>
    </w:p>
    <w:p w14:paraId="0575F5AD" w14:textId="77777777" w:rsidR="00725340" w:rsidRPr="00725340" w:rsidRDefault="00725340" w:rsidP="00075C2F">
      <w:pPr>
        <w:rPr>
          <w:rFonts w:ascii="Roboto" w:hAnsi="Roboto"/>
          <w:lang w:val="en-US"/>
        </w:rPr>
      </w:pPr>
    </w:p>
    <w:p w14:paraId="085F58F0" w14:textId="2A35232C" w:rsidR="00075C2F" w:rsidRDefault="00551DBE" w:rsidP="00075C2F">
      <w:pPr>
        <w:rPr>
          <w:rFonts w:ascii="Roboto" w:hAnsi="Roboto"/>
          <w:lang w:val="en-US"/>
        </w:rPr>
      </w:pPr>
      <w:r>
        <w:rPr>
          <w:rFonts w:ascii="Roboto" w:hAnsi="Roboto"/>
          <w:lang w:val="en-US"/>
        </w:rPr>
        <w:t>Other exercises:</w:t>
      </w:r>
    </w:p>
    <w:p w14:paraId="53931AE3" w14:textId="328195F4" w:rsidR="00551DBE" w:rsidRDefault="00551DBE" w:rsidP="00551DBE">
      <w:pPr>
        <w:pStyle w:val="Listenabsatz"/>
        <w:numPr>
          <w:ilvl w:val="0"/>
          <w:numId w:val="2"/>
        </w:numPr>
        <w:rPr>
          <w:rFonts w:ascii="Roboto" w:hAnsi="Roboto"/>
          <w:lang w:val="en-US"/>
        </w:rPr>
      </w:pPr>
      <w:r>
        <w:rPr>
          <w:rFonts w:ascii="Roboto" w:hAnsi="Roboto"/>
          <w:lang w:val="en-US"/>
        </w:rPr>
        <w:t xml:space="preserve">3 tempi: Room walk with three different speeds (slow-normal-fast). </w:t>
      </w:r>
    </w:p>
    <w:p w14:paraId="30627E5E" w14:textId="267E326A" w:rsidR="00551DBE" w:rsidRDefault="00551DBE" w:rsidP="00551DBE">
      <w:pPr>
        <w:pStyle w:val="Listenabsatz"/>
        <w:rPr>
          <w:rFonts w:ascii="Roboto" w:hAnsi="Roboto"/>
          <w:lang w:val="en-US"/>
        </w:rPr>
      </w:pPr>
      <w:r>
        <w:rPr>
          <w:rFonts w:ascii="Roboto" w:hAnsi="Roboto"/>
          <w:lang w:val="en-US"/>
        </w:rPr>
        <w:t xml:space="preserve">The following music has been used: </w:t>
      </w:r>
      <w:r w:rsidRPr="00B760A5">
        <w:rPr>
          <w:rFonts w:ascii="Roboto" w:hAnsi="Roboto"/>
          <w:i/>
          <w:iCs/>
          <w:lang w:val="en-US"/>
        </w:rPr>
        <w:t xml:space="preserve">slow motion: </w:t>
      </w:r>
      <w:proofErr w:type="spellStart"/>
      <w:r w:rsidRPr="00B760A5">
        <w:rPr>
          <w:rFonts w:ascii="Roboto" w:hAnsi="Roboto"/>
          <w:i/>
          <w:iCs/>
          <w:lang w:val="en-US"/>
        </w:rPr>
        <w:t>Blackmill</w:t>
      </w:r>
      <w:proofErr w:type="spellEnd"/>
      <w:r w:rsidRPr="00B760A5">
        <w:rPr>
          <w:rFonts w:ascii="Roboto" w:hAnsi="Roboto"/>
          <w:i/>
          <w:iCs/>
          <w:lang w:val="en-US"/>
        </w:rPr>
        <w:t xml:space="preserve"> – Rain; normal speed: Best of electro swing mix; fast speed: Rage against the machine</w:t>
      </w:r>
      <w:r w:rsidR="00B760A5">
        <w:rPr>
          <w:rFonts w:ascii="Roboto" w:hAnsi="Roboto"/>
          <w:i/>
          <w:iCs/>
          <w:lang w:val="en-US"/>
        </w:rPr>
        <w:t>:</w:t>
      </w:r>
      <w:r w:rsidRPr="00B760A5">
        <w:rPr>
          <w:rFonts w:ascii="Roboto" w:hAnsi="Roboto"/>
          <w:i/>
          <w:iCs/>
          <w:lang w:val="en-US"/>
        </w:rPr>
        <w:t xml:space="preserve"> Guerilla Radio.</w:t>
      </w:r>
      <w:r>
        <w:rPr>
          <w:rFonts w:ascii="Roboto" w:hAnsi="Roboto"/>
          <w:lang w:val="en-US"/>
        </w:rPr>
        <w:t xml:space="preserve"> </w:t>
      </w:r>
    </w:p>
    <w:p w14:paraId="23074C71" w14:textId="221F5149" w:rsidR="00551DBE" w:rsidRDefault="00551DBE" w:rsidP="00551DBE">
      <w:pPr>
        <w:pStyle w:val="Listenabsatz"/>
        <w:numPr>
          <w:ilvl w:val="0"/>
          <w:numId w:val="2"/>
        </w:numPr>
        <w:rPr>
          <w:rFonts w:ascii="Roboto" w:hAnsi="Roboto"/>
          <w:lang w:val="en-US"/>
        </w:rPr>
      </w:pPr>
      <w:r>
        <w:rPr>
          <w:rFonts w:ascii="Roboto" w:hAnsi="Roboto"/>
          <w:lang w:val="en-US"/>
        </w:rPr>
        <w:t xml:space="preserve">Room </w:t>
      </w:r>
      <w:proofErr w:type="gramStart"/>
      <w:r>
        <w:rPr>
          <w:rFonts w:ascii="Roboto" w:hAnsi="Roboto"/>
          <w:lang w:val="en-US"/>
        </w:rPr>
        <w:t>walk</w:t>
      </w:r>
      <w:proofErr w:type="gramEnd"/>
      <w:r w:rsidR="00B760A5">
        <w:rPr>
          <w:rFonts w:ascii="Roboto" w:hAnsi="Roboto"/>
          <w:lang w:val="en-US"/>
        </w:rPr>
        <w:t xml:space="preserve"> </w:t>
      </w:r>
      <w:r>
        <w:rPr>
          <w:rFonts w:ascii="Roboto" w:hAnsi="Roboto"/>
          <w:lang w:val="en-US"/>
        </w:rPr>
        <w:t xml:space="preserve">when one body part leads (nose, knee, hand etc.). </w:t>
      </w:r>
      <w:r w:rsidR="00B760A5">
        <w:rPr>
          <w:rFonts w:ascii="Roboto" w:hAnsi="Roboto"/>
          <w:lang w:val="en-US"/>
        </w:rPr>
        <w:t xml:space="preserve">After a while participants can start interacting with body parts and try to imitate for a bit another person and then move on. </w:t>
      </w:r>
    </w:p>
    <w:p w14:paraId="4F0EAC80" w14:textId="212B3A15" w:rsidR="00B760A5" w:rsidRPr="00551DBE" w:rsidRDefault="00B760A5" w:rsidP="00551DBE">
      <w:pPr>
        <w:pStyle w:val="Listenabsatz"/>
        <w:numPr>
          <w:ilvl w:val="0"/>
          <w:numId w:val="2"/>
        </w:numPr>
        <w:rPr>
          <w:rFonts w:ascii="Roboto" w:hAnsi="Roboto"/>
          <w:lang w:val="en-US"/>
        </w:rPr>
      </w:pPr>
      <w:r>
        <w:rPr>
          <w:rFonts w:ascii="Roboto" w:hAnsi="Roboto"/>
          <w:lang w:val="en-US"/>
        </w:rPr>
        <w:t xml:space="preserve">The shadow: Still in room walk one person follows the other as their shadow imitating the movement. This is </w:t>
      </w:r>
      <w:proofErr w:type="spellStart"/>
      <w:proofErr w:type="gramStart"/>
      <w:r>
        <w:rPr>
          <w:rFonts w:ascii="Roboto" w:hAnsi="Roboto"/>
          <w:lang w:val="en-US"/>
        </w:rPr>
        <w:t>a</w:t>
      </w:r>
      <w:proofErr w:type="spellEnd"/>
      <w:proofErr w:type="gramEnd"/>
      <w:r>
        <w:rPr>
          <w:rFonts w:ascii="Roboto" w:hAnsi="Roboto"/>
          <w:lang w:val="en-US"/>
        </w:rPr>
        <w:t xml:space="preserve"> especially nice activity if you include music. </w:t>
      </w:r>
    </w:p>
    <w:sectPr w:rsidR="00B760A5" w:rsidRPr="00551DB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Roboto-Regular">
    <w:altName w:val="Roboto"/>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2FF" w:usb1="5000205B" w:usb2="00000020" w:usb3="00000000" w:csb0="0000019F" w:csb1="00000000"/>
  </w:font>
  <w:font w:name="Roboto-Bold">
    <w:altName w:val="Roboto"/>
    <w:panose1 w:val="00000000000000000000"/>
    <w:charset w:val="00"/>
    <w:family w:val="auto"/>
    <w:notTrueType/>
    <w:pitch w:val="default"/>
    <w:sig w:usb0="00000003" w:usb1="00000000" w:usb2="00000000" w:usb3="00000000" w:csb0="00000001" w:csb1="00000000"/>
  </w:font>
  <w:font w:name="Roboto-Italic">
    <w:altName w:val="Roboto"/>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D46AB7"/>
    <w:multiLevelType w:val="hybridMultilevel"/>
    <w:tmpl w:val="4D6C8D2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C0A33D1"/>
    <w:multiLevelType w:val="hybridMultilevel"/>
    <w:tmpl w:val="1D20A1AA"/>
    <w:lvl w:ilvl="0" w:tplc="9DBC9C92">
      <w:start w:val="1"/>
      <w:numFmt w:val="decimal"/>
      <w:lvlText w:val="%1.)"/>
      <w:lvlJc w:val="left"/>
      <w:pPr>
        <w:ind w:left="720" w:hanging="360"/>
      </w:pPr>
      <w:rPr>
        <w:rFonts w:ascii="Roboto-Regular" w:hAnsi="Roboto-Regular" w:cs="Roboto-Regular"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220"/>
    <w:rsid w:val="00075C2F"/>
    <w:rsid w:val="00551DBE"/>
    <w:rsid w:val="00725340"/>
    <w:rsid w:val="00B760A5"/>
    <w:rsid w:val="00DC622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D504E"/>
  <w15:chartTrackingRefBased/>
  <w15:docId w15:val="{A8875268-53B4-4348-85D4-D0F956310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DC6220"/>
    <w:pPr>
      <w:ind w:left="720"/>
      <w:contextualSpacing/>
    </w:pPr>
  </w:style>
  <w:style w:type="character" w:styleId="Hyperlink">
    <w:name w:val="Hyperlink"/>
    <w:basedOn w:val="Absatz-Standardschriftart"/>
    <w:uiPriority w:val="99"/>
    <w:unhideWhenUsed/>
    <w:rsid w:val="00075C2F"/>
    <w:rPr>
      <w:color w:val="0563C1" w:themeColor="hyperlink"/>
      <w:u w:val="single"/>
    </w:rPr>
  </w:style>
  <w:style w:type="character" w:styleId="NichtaufgelsteErwhnung">
    <w:name w:val="Unresolved Mention"/>
    <w:basedOn w:val="Absatz-Standardschriftart"/>
    <w:uiPriority w:val="99"/>
    <w:semiHidden/>
    <w:unhideWhenUsed/>
    <w:rsid w:val="00075C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maikeplath.de/publikation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econd.wiki/wiki/maike_plath" TargetMode="External"/><Relationship Id="rId5" Type="http://schemas.openxmlformats.org/officeDocument/2006/relationships/hyperlink" Target="https://www.maikeplath.de/konzep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465</Words>
  <Characters>2931</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 Weinzierl</dc:creator>
  <cp:keywords/>
  <dc:description/>
  <cp:lastModifiedBy>Miriam Weinzierl</cp:lastModifiedBy>
  <cp:revision>2</cp:revision>
  <dcterms:created xsi:type="dcterms:W3CDTF">2022-03-17T07:44:00Z</dcterms:created>
  <dcterms:modified xsi:type="dcterms:W3CDTF">2022-03-17T08:04:00Z</dcterms:modified>
</cp:coreProperties>
</file>