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491F" w14:textId="03DAC00A" w:rsidR="00DA4F83" w:rsidRDefault="00E96640">
      <w:pPr>
        <w:rPr>
          <w:lang w:val="en-US"/>
        </w:rPr>
      </w:pPr>
      <w:r>
        <w:rPr>
          <w:lang w:val="en-US"/>
        </w:rPr>
        <w:t>Date: 19/01/022</w:t>
      </w:r>
      <w:r>
        <w:rPr>
          <w:lang w:val="en-US"/>
        </w:rPr>
        <w:tab/>
      </w:r>
      <w:r>
        <w:rPr>
          <w:lang w:val="en-US"/>
        </w:rPr>
        <w:tab/>
      </w:r>
      <w:r>
        <w:rPr>
          <w:lang w:val="en-US"/>
        </w:rPr>
        <w:tab/>
      </w:r>
      <w:r>
        <w:rPr>
          <w:lang w:val="en-US"/>
        </w:rPr>
        <w:tab/>
      </w:r>
      <w:r>
        <w:rPr>
          <w:lang w:val="en-US"/>
        </w:rPr>
        <w:tab/>
      </w:r>
      <w:r>
        <w:rPr>
          <w:lang w:val="en-US"/>
        </w:rPr>
        <w:tab/>
      </w:r>
      <w:r>
        <w:rPr>
          <w:lang w:val="en-US"/>
        </w:rPr>
        <w:tab/>
        <w:t>Partner: IASIS</w:t>
      </w:r>
    </w:p>
    <w:p w14:paraId="7A05F880" w14:textId="521B4188" w:rsidR="00E96640" w:rsidRDefault="00E96640">
      <w:pPr>
        <w:rPr>
          <w:lang w:val="en-US"/>
        </w:rPr>
      </w:pPr>
    </w:p>
    <w:p w14:paraId="7AADE222" w14:textId="273B55A1" w:rsidR="00E96640" w:rsidRPr="008E1135" w:rsidRDefault="008E1135">
      <w:pPr>
        <w:rPr>
          <w:b/>
          <w:bCs/>
          <w:lang w:val="en-US"/>
        </w:rPr>
      </w:pPr>
      <w:r w:rsidRPr="008E1135">
        <w:rPr>
          <w:b/>
          <w:bCs/>
          <w:lang w:val="en-US"/>
        </w:rPr>
        <w:t>IASIS Methodology</w:t>
      </w:r>
    </w:p>
    <w:p w14:paraId="6F49730E" w14:textId="34A4A661" w:rsidR="00E96640" w:rsidRPr="0090490B" w:rsidRDefault="00237731" w:rsidP="00237731">
      <w:pPr>
        <w:jc w:val="both"/>
        <w:rPr>
          <w:sz w:val="24"/>
          <w:szCs w:val="24"/>
          <w:lang w:val="en-US"/>
        </w:rPr>
      </w:pPr>
      <w:r w:rsidRPr="0090490B">
        <w:rPr>
          <w:sz w:val="24"/>
          <w:szCs w:val="24"/>
          <w:lang w:val="en-US"/>
        </w:rPr>
        <w:t xml:space="preserve">IASIS has an extensive experience in applying theatrical methodologies to train or empower youth people, especially those who are in a disadvantage social position, includying refugees, unaccompanied minor and young people experiencing mental health disorders. One of our greatest methodological tools is the “Gamification”.  </w:t>
      </w:r>
      <w:r w:rsidR="00263B18" w:rsidRPr="0090490B">
        <w:rPr>
          <w:sz w:val="24"/>
          <w:szCs w:val="24"/>
          <w:lang w:val="en-US"/>
        </w:rPr>
        <w:t>For instance, under the Erasmus+ Funding scheme, IASIS has participated in the development of the Project “GVETS”, which aims to develop an interdisciplinary program through gamification for professionals working with children in migration environments</w:t>
      </w:r>
      <w:r w:rsidR="00201C43" w:rsidRPr="0090490B">
        <w:rPr>
          <w:sz w:val="24"/>
          <w:szCs w:val="24"/>
          <w:lang w:val="en-US"/>
        </w:rPr>
        <w:t>. We do recommend Gamification as:</w:t>
      </w:r>
    </w:p>
    <w:p w14:paraId="05B9A661" w14:textId="77777777" w:rsidR="009F07E6" w:rsidRPr="009F07E6" w:rsidRDefault="009F07E6" w:rsidP="009F07E6">
      <w:pPr>
        <w:jc w:val="both"/>
        <w:rPr>
          <w:sz w:val="24"/>
          <w:szCs w:val="24"/>
          <w:lang w:val="en-US"/>
        </w:rPr>
      </w:pPr>
      <w:r w:rsidRPr="009F07E6">
        <w:rPr>
          <w:sz w:val="24"/>
          <w:szCs w:val="24"/>
          <w:lang w:val="en-US"/>
        </w:rPr>
        <w:t>- Gamification as a technique can make it easier for young people to engage with trainings since it makes them more entertaining.</w:t>
      </w:r>
    </w:p>
    <w:p w14:paraId="3FDA67E8" w14:textId="77777777" w:rsidR="009F07E6" w:rsidRDefault="009F07E6" w:rsidP="009F07E6">
      <w:pPr>
        <w:jc w:val="both"/>
        <w:rPr>
          <w:sz w:val="24"/>
          <w:szCs w:val="24"/>
          <w:lang w:val="en-US"/>
        </w:rPr>
      </w:pPr>
      <w:r w:rsidRPr="009F07E6">
        <w:rPr>
          <w:sz w:val="24"/>
          <w:szCs w:val="24"/>
          <w:lang w:val="en-US"/>
        </w:rPr>
        <w:t>- Gamification provides free and easy access to individuals who lack the information but have the ability to participate in various types of trainings in order to enhance their skills.</w:t>
      </w:r>
    </w:p>
    <w:p w14:paraId="488E056F" w14:textId="5974A25F" w:rsidR="0090490B" w:rsidRDefault="0090490B" w:rsidP="009F07E6">
      <w:pPr>
        <w:jc w:val="both"/>
        <w:rPr>
          <w:sz w:val="24"/>
          <w:szCs w:val="24"/>
          <w:lang w:val="en-US"/>
        </w:rPr>
      </w:pPr>
      <w:r w:rsidRPr="0090490B">
        <w:rPr>
          <w:sz w:val="24"/>
          <w:szCs w:val="24"/>
          <w:lang w:val="en-US"/>
        </w:rPr>
        <w:t>Gamification is a method of motivating students in the classroom by combining curriculum, games, and technology. This methodology strives to improve student learning by providing an alternative to typical classroom management and evaluation methods, capturing students' interest through gamified activities with goals and rankings in a collaborative setting</w:t>
      </w:r>
      <w:r w:rsidRPr="0090490B">
        <w:rPr>
          <w:sz w:val="24"/>
          <w:szCs w:val="24"/>
          <w:lang w:val="en-US"/>
        </w:rPr>
        <w:t xml:space="preserve"> (Ribeiro, Leal da Silva &amp; Mussi, 2018)</w:t>
      </w:r>
      <w:r>
        <w:rPr>
          <w:sz w:val="24"/>
          <w:szCs w:val="24"/>
          <w:lang w:val="en-US"/>
        </w:rPr>
        <w:t xml:space="preserve">. </w:t>
      </w:r>
      <w:r w:rsidR="00F757EC">
        <w:rPr>
          <w:sz w:val="24"/>
          <w:szCs w:val="24"/>
          <w:lang w:val="en-US"/>
        </w:rPr>
        <w:t xml:space="preserve"> Someone can get the online Gamified experience by clicking here: </w:t>
      </w:r>
      <w:hyperlink r:id="rId7" w:history="1">
        <w:r w:rsidR="00F757EC" w:rsidRPr="00724470">
          <w:rPr>
            <w:rStyle w:val="Hyperlink"/>
            <w:sz w:val="24"/>
            <w:szCs w:val="24"/>
            <w:lang w:val="en-US"/>
          </w:rPr>
          <w:t>https://gvets.eu/</w:t>
        </w:r>
      </w:hyperlink>
      <w:r w:rsidR="00F757EC">
        <w:rPr>
          <w:sz w:val="24"/>
          <w:szCs w:val="24"/>
          <w:lang w:val="en-US"/>
        </w:rPr>
        <w:t xml:space="preserve"> </w:t>
      </w:r>
    </w:p>
    <w:p w14:paraId="6A85F422" w14:textId="2FF3A7CD" w:rsidR="00F757EC" w:rsidRDefault="00F757EC" w:rsidP="009F07E6">
      <w:pPr>
        <w:jc w:val="both"/>
        <w:rPr>
          <w:sz w:val="24"/>
          <w:szCs w:val="24"/>
          <w:lang w:val="en-US"/>
        </w:rPr>
      </w:pPr>
    </w:p>
    <w:p w14:paraId="31792915" w14:textId="1029DAA8" w:rsidR="00F757EC" w:rsidRDefault="00F757EC" w:rsidP="009F07E6">
      <w:pPr>
        <w:jc w:val="both"/>
        <w:rPr>
          <w:sz w:val="24"/>
          <w:szCs w:val="24"/>
          <w:lang w:val="en-US"/>
        </w:rPr>
      </w:pPr>
    </w:p>
    <w:p w14:paraId="30B61235" w14:textId="53E5576A" w:rsidR="00F757EC" w:rsidRDefault="00F757EC" w:rsidP="009F07E6">
      <w:pPr>
        <w:jc w:val="both"/>
        <w:rPr>
          <w:sz w:val="24"/>
          <w:szCs w:val="24"/>
          <w:lang w:val="en-US"/>
        </w:rPr>
      </w:pPr>
    </w:p>
    <w:p w14:paraId="20576762" w14:textId="5425E754" w:rsidR="00F757EC" w:rsidRDefault="00F757EC" w:rsidP="009F07E6">
      <w:pPr>
        <w:jc w:val="both"/>
        <w:rPr>
          <w:sz w:val="24"/>
          <w:szCs w:val="24"/>
          <w:lang w:val="en-US"/>
        </w:rPr>
      </w:pPr>
    </w:p>
    <w:p w14:paraId="4D285B5B" w14:textId="204583BC" w:rsidR="00F757EC" w:rsidRDefault="00F757EC" w:rsidP="009F07E6">
      <w:pPr>
        <w:jc w:val="both"/>
        <w:rPr>
          <w:sz w:val="24"/>
          <w:szCs w:val="24"/>
          <w:lang w:val="en-US"/>
        </w:rPr>
      </w:pPr>
    </w:p>
    <w:p w14:paraId="25DB7653" w14:textId="6F571C60" w:rsidR="00F757EC" w:rsidRDefault="00F757EC" w:rsidP="009F07E6">
      <w:pPr>
        <w:jc w:val="both"/>
        <w:rPr>
          <w:sz w:val="24"/>
          <w:szCs w:val="24"/>
          <w:lang w:val="en-US"/>
        </w:rPr>
      </w:pPr>
    </w:p>
    <w:p w14:paraId="7BE880FD" w14:textId="21A95C54" w:rsidR="00F757EC" w:rsidRDefault="00F757EC" w:rsidP="009F07E6">
      <w:pPr>
        <w:jc w:val="both"/>
        <w:rPr>
          <w:sz w:val="24"/>
          <w:szCs w:val="24"/>
          <w:lang w:val="en-US"/>
        </w:rPr>
      </w:pPr>
    </w:p>
    <w:p w14:paraId="7947C413" w14:textId="513A0AA2" w:rsidR="00F757EC" w:rsidRDefault="00F757EC" w:rsidP="009F07E6">
      <w:pPr>
        <w:jc w:val="both"/>
        <w:rPr>
          <w:sz w:val="24"/>
          <w:szCs w:val="24"/>
          <w:lang w:val="en-US"/>
        </w:rPr>
      </w:pPr>
    </w:p>
    <w:p w14:paraId="3AB6BAE6" w14:textId="0F2CDF6D" w:rsidR="00F757EC" w:rsidRDefault="00F757EC" w:rsidP="009F07E6">
      <w:pPr>
        <w:jc w:val="both"/>
        <w:rPr>
          <w:sz w:val="24"/>
          <w:szCs w:val="24"/>
          <w:lang w:val="en-US"/>
        </w:rPr>
      </w:pPr>
    </w:p>
    <w:p w14:paraId="47841238" w14:textId="30BBBBF9" w:rsidR="00F757EC" w:rsidRDefault="00F757EC" w:rsidP="009F07E6">
      <w:pPr>
        <w:jc w:val="both"/>
        <w:rPr>
          <w:sz w:val="24"/>
          <w:szCs w:val="24"/>
          <w:lang w:val="en-US"/>
        </w:rPr>
      </w:pPr>
    </w:p>
    <w:p w14:paraId="2D26F9D4" w14:textId="77777777" w:rsidR="00F757EC" w:rsidRDefault="00F757EC" w:rsidP="009F07E6">
      <w:pPr>
        <w:jc w:val="both"/>
        <w:rPr>
          <w:sz w:val="24"/>
          <w:szCs w:val="24"/>
          <w:lang w:val="en-US"/>
        </w:rPr>
      </w:pPr>
    </w:p>
    <w:p w14:paraId="489981F0" w14:textId="0531802E" w:rsidR="009F07E6" w:rsidRPr="009F07E6" w:rsidRDefault="009F07E6" w:rsidP="009F07E6">
      <w:pPr>
        <w:jc w:val="both"/>
        <w:rPr>
          <w:b/>
          <w:bCs/>
          <w:sz w:val="24"/>
          <w:szCs w:val="24"/>
          <w:lang w:val="en-US"/>
        </w:rPr>
      </w:pPr>
      <w:r w:rsidRPr="009F07E6">
        <w:rPr>
          <w:b/>
          <w:bCs/>
          <w:sz w:val="24"/>
          <w:szCs w:val="24"/>
          <w:lang w:val="en-US"/>
        </w:rPr>
        <w:lastRenderedPageBreak/>
        <w:t>Example</w:t>
      </w:r>
    </w:p>
    <w:p w14:paraId="5AFCEBBF" w14:textId="3D25283E" w:rsidR="0090490B" w:rsidRDefault="00F757EC" w:rsidP="0090490B">
      <w:pPr>
        <w:jc w:val="both"/>
        <w:rPr>
          <w:sz w:val="24"/>
          <w:szCs w:val="24"/>
          <w:lang w:val="en-US"/>
        </w:rPr>
      </w:pPr>
      <w:r w:rsidRPr="00F757EC">
        <w:rPr>
          <w:sz w:val="24"/>
          <w:szCs w:val="24"/>
          <w:lang w:val="en-US"/>
        </w:rPr>
        <w:t xml:space="preserve">IASIS developed various tools for Youth Workers who interact with young people with mental health challenges as part of the </w:t>
      </w:r>
      <w:r>
        <w:rPr>
          <w:sz w:val="24"/>
          <w:szCs w:val="24"/>
          <w:lang w:val="en-US"/>
        </w:rPr>
        <w:t>Er</w:t>
      </w:r>
      <w:r w:rsidRPr="00F757EC">
        <w:rPr>
          <w:sz w:val="24"/>
          <w:szCs w:val="24"/>
          <w:lang w:val="en-US"/>
        </w:rPr>
        <w:t>asmus+ Program "YouProMe," in order to improve the latter's social and emotional abilities</w:t>
      </w:r>
      <w:r w:rsidR="00224CBC">
        <w:rPr>
          <w:sz w:val="24"/>
          <w:szCs w:val="24"/>
          <w:lang w:val="en-US"/>
        </w:rPr>
        <w:t xml:space="preserve"> by having fun</w:t>
      </w:r>
      <w:r w:rsidRPr="00F757EC">
        <w:rPr>
          <w:sz w:val="24"/>
          <w:szCs w:val="24"/>
          <w:lang w:val="en-US"/>
        </w:rPr>
        <w:t>. The activities and tools developed are meant to provide Youth Workers with the skills they need to plan group activities in a Gamified manner as a purposeful strategy to enhance the social health and participation of marginalized youth.</w:t>
      </w:r>
      <w:r>
        <w:rPr>
          <w:sz w:val="24"/>
          <w:szCs w:val="24"/>
          <w:lang w:val="en-US"/>
        </w:rPr>
        <w:t xml:space="preserve"> Below we propose 2 activities based on the Gamified methodology:</w:t>
      </w:r>
    </w:p>
    <w:p w14:paraId="10AA5409" w14:textId="7166898D" w:rsidR="00F757EC" w:rsidRDefault="00F757EC" w:rsidP="0090490B">
      <w:pPr>
        <w:jc w:val="both"/>
        <w:rPr>
          <w:sz w:val="24"/>
          <w:szCs w:val="24"/>
          <w:lang w:val="en-U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F757EC" w14:paraId="4AE50E2B" w14:textId="77777777" w:rsidTr="00811B1A">
        <w:trPr>
          <w:trHeight w:val="938"/>
        </w:trPr>
        <w:tc>
          <w:tcPr>
            <w:tcW w:w="2263" w:type="dxa"/>
            <w:shd w:val="clear" w:color="auto" w:fill="5B9BD5"/>
          </w:tcPr>
          <w:p w14:paraId="32F69C3B" w14:textId="77777777" w:rsidR="00F757EC" w:rsidRDefault="00F757EC" w:rsidP="00811B1A">
            <w:pPr>
              <w:jc w:val="both"/>
              <w:rPr>
                <w:b/>
                <w:color w:val="FFFFFF"/>
              </w:rPr>
            </w:pPr>
            <w:r>
              <w:rPr>
                <w:rFonts w:ascii="Calibri" w:eastAsia="Calibri" w:hAnsi="Calibri" w:cs="Calibri"/>
                <w:b/>
                <w:color w:val="FFFFFF"/>
              </w:rPr>
              <w:t xml:space="preserve">Title </w:t>
            </w:r>
          </w:p>
        </w:tc>
        <w:tc>
          <w:tcPr>
            <w:tcW w:w="6753" w:type="dxa"/>
          </w:tcPr>
          <w:p w14:paraId="39D44A8B" w14:textId="77777777" w:rsidR="00F757EC" w:rsidRDefault="00F757EC" w:rsidP="00811B1A">
            <w:pPr>
              <w:jc w:val="both"/>
              <w:rPr>
                <w:b/>
                <w:highlight w:val="yellow"/>
              </w:rPr>
            </w:pPr>
          </w:p>
          <w:p w14:paraId="203C786F" w14:textId="77777777" w:rsidR="00F757EC" w:rsidRDefault="00F757EC" w:rsidP="00811B1A">
            <w:pPr>
              <w:jc w:val="both"/>
              <w:rPr>
                <w:highlight w:val="yellow"/>
              </w:rPr>
            </w:pPr>
            <w:r>
              <w:rPr>
                <w:rFonts w:ascii="Calibri" w:eastAsia="Calibri" w:hAnsi="Calibri" w:cs="Calibri"/>
                <w:b/>
              </w:rPr>
              <w:t>Activity 1: Do you see the emotions behind the face?</w:t>
            </w:r>
          </w:p>
        </w:tc>
      </w:tr>
      <w:tr w:rsidR="00F757EC" w14:paraId="19F00D53" w14:textId="77777777" w:rsidTr="00811B1A">
        <w:trPr>
          <w:trHeight w:val="938"/>
        </w:trPr>
        <w:tc>
          <w:tcPr>
            <w:tcW w:w="2263" w:type="dxa"/>
            <w:shd w:val="clear" w:color="auto" w:fill="5B9BD5"/>
          </w:tcPr>
          <w:p w14:paraId="45A09D92" w14:textId="77777777" w:rsidR="00F757EC" w:rsidRDefault="00F757EC" w:rsidP="00811B1A">
            <w:pPr>
              <w:jc w:val="both"/>
              <w:rPr>
                <w:b/>
                <w:color w:val="FFFFFF"/>
              </w:rPr>
            </w:pPr>
            <w:r>
              <w:rPr>
                <w:b/>
                <w:color w:val="FFFFFF"/>
              </w:rPr>
              <w:t>Learning outcomes</w:t>
            </w:r>
          </w:p>
        </w:tc>
        <w:tc>
          <w:tcPr>
            <w:tcW w:w="6753" w:type="dxa"/>
            <w:shd w:val="clear" w:color="auto" w:fill="DEEAF6"/>
          </w:tcPr>
          <w:p w14:paraId="3DC9D20A" w14:textId="77777777" w:rsidR="00F757EC" w:rsidRDefault="00F757EC" w:rsidP="00811B1A">
            <w:pPr>
              <w:jc w:val="both"/>
            </w:pPr>
            <w:r>
              <w:t>Participants will:</w:t>
            </w:r>
          </w:p>
          <w:p w14:paraId="028BA7F9" w14:textId="77777777" w:rsidR="00F757EC" w:rsidRDefault="00F757EC" w:rsidP="00F757EC">
            <w:pPr>
              <w:numPr>
                <w:ilvl w:val="0"/>
                <w:numId w:val="5"/>
              </w:numPr>
              <w:spacing w:line="256" w:lineRule="auto"/>
              <w:jc w:val="both"/>
              <w:rPr>
                <w:i/>
              </w:rPr>
            </w:pPr>
            <w:r>
              <w:t>Build their emotional recognition skills</w:t>
            </w:r>
          </w:p>
          <w:p w14:paraId="42B7A2DF" w14:textId="77777777" w:rsidR="00F757EC" w:rsidRDefault="00F757EC" w:rsidP="00F757EC">
            <w:pPr>
              <w:numPr>
                <w:ilvl w:val="0"/>
                <w:numId w:val="5"/>
              </w:numPr>
              <w:spacing w:line="256" w:lineRule="auto"/>
              <w:jc w:val="both"/>
              <w:rPr>
                <w:i/>
              </w:rPr>
            </w:pPr>
            <w:r>
              <w:t>Enhance their team working skills</w:t>
            </w:r>
          </w:p>
        </w:tc>
      </w:tr>
      <w:tr w:rsidR="00F757EC" w14:paraId="078686A8" w14:textId="77777777" w:rsidTr="00811B1A">
        <w:trPr>
          <w:trHeight w:val="888"/>
        </w:trPr>
        <w:tc>
          <w:tcPr>
            <w:tcW w:w="2263" w:type="dxa"/>
            <w:shd w:val="clear" w:color="auto" w:fill="5B9BD5"/>
          </w:tcPr>
          <w:p w14:paraId="293BD822" w14:textId="77777777" w:rsidR="00F757EC" w:rsidRDefault="00F757EC" w:rsidP="00811B1A">
            <w:pPr>
              <w:jc w:val="both"/>
              <w:rPr>
                <w:b/>
                <w:color w:val="FFFFFF"/>
              </w:rPr>
            </w:pPr>
            <w:r>
              <w:rPr>
                <w:rFonts w:ascii="Calibri" w:eastAsia="Calibri" w:hAnsi="Calibri" w:cs="Calibri"/>
                <w:b/>
                <w:color w:val="FFFFFF"/>
              </w:rPr>
              <w:t>Duration</w:t>
            </w:r>
          </w:p>
        </w:tc>
        <w:tc>
          <w:tcPr>
            <w:tcW w:w="6753" w:type="dxa"/>
            <w:shd w:val="clear" w:color="auto" w:fill="FFFFFF"/>
          </w:tcPr>
          <w:p w14:paraId="77DF65EB" w14:textId="77777777" w:rsidR="00F757EC" w:rsidRDefault="00F757EC" w:rsidP="00811B1A">
            <w:pPr>
              <w:jc w:val="both"/>
            </w:pPr>
          </w:p>
          <w:p w14:paraId="5055D2D8" w14:textId="77777777" w:rsidR="00F757EC" w:rsidRDefault="00F757EC" w:rsidP="00811B1A">
            <w:pPr>
              <w:jc w:val="both"/>
              <w:rPr>
                <w:i/>
              </w:rPr>
            </w:pPr>
            <w:r>
              <w:rPr>
                <w:rFonts w:ascii="Calibri" w:eastAsia="Calibri" w:hAnsi="Calibri" w:cs="Calibri"/>
              </w:rPr>
              <w:t>The current activity has an approximate duration of 3 hours</w:t>
            </w:r>
          </w:p>
        </w:tc>
      </w:tr>
      <w:tr w:rsidR="00F757EC" w14:paraId="3B975ACA" w14:textId="77777777" w:rsidTr="00811B1A">
        <w:trPr>
          <w:trHeight w:val="1275"/>
        </w:trPr>
        <w:tc>
          <w:tcPr>
            <w:tcW w:w="2263" w:type="dxa"/>
            <w:shd w:val="clear" w:color="auto" w:fill="5B9BD5"/>
          </w:tcPr>
          <w:p w14:paraId="4EE89ADF" w14:textId="77777777" w:rsidR="00F757EC" w:rsidRDefault="00F757EC" w:rsidP="00811B1A">
            <w:pPr>
              <w:jc w:val="both"/>
              <w:rPr>
                <w:b/>
                <w:color w:val="FFFFFF"/>
              </w:rPr>
            </w:pPr>
            <w:r>
              <w:rPr>
                <w:rFonts w:ascii="Calibri" w:eastAsia="Calibri" w:hAnsi="Calibri" w:cs="Calibri"/>
                <w:b/>
                <w:color w:val="FFFFFF"/>
              </w:rPr>
              <w:t>Materials</w:t>
            </w:r>
          </w:p>
        </w:tc>
        <w:tc>
          <w:tcPr>
            <w:tcW w:w="6753" w:type="dxa"/>
            <w:shd w:val="clear" w:color="auto" w:fill="DEEAF6"/>
          </w:tcPr>
          <w:p w14:paraId="4C8A2D8F" w14:textId="77777777" w:rsidR="00F757EC" w:rsidRDefault="00F757EC" w:rsidP="00F757EC">
            <w:pPr>
              <w:numPr>
                <w:ilvl w:val="0"/>
                <w:numId w:val="6"/>
              </w:numPr>
              <w:pBdr>
                <w:top w:val="nil"/>
                <w:left w:val="nil"/>
                <w:bottom w:val="nil"/>
                <w:right w:val="nil"/>
                <w:between w:val="nil"/>
              </w:pBdr>
              <w:spacing w:after="0" w:line="256" w:lineRule="auto"/>
              <w:jc w:val="both"/>
              <w:rPr>
                <w:color w:val="000000"/>
              </w:rPr>
            </w:pPr>
            <w:r>
              <w:rPr>
                <w:rFonts w:ascii="Calibri" w:eastAsia="Calibri" w:hAnsi="Calibri" w:cs="Calibri"/>
                <w:color w:val="000000"/>
              </w:rPr>
              <w:t>Colorful cardboards</w:t>
            </w:r>
          </w:p>
          <w:p w14:paraId="6C02AAE7" w14:textId="77777777" w:rsidR="00F757EC" w:rsidRDefault="00F757EC" w:rsidP="00F757EC">
            <w:pPr>
              <w:numPr>
                <w:ilvl w:val="0"/>
                <w:numId w:val="6"/>
              </w:numPr>
              <w:pBdr>
                <w:top w:val="nil"/>
                <w:left w:val="nil"/>
                <w:bottom w:val="nil"/>
                <w:right w:val="nil"/>
                <w:between w:val="nil"/>
              </w:pBdr>
              <w:spacing w:after="0" w:line="256" w:lineRule="auto"/>
              <w:jc w:val="both"/>
              <w:rPr>
                <w:color w:val="000000"/>
              </w:rPr>
            </w:pPr>
            <w:r>
              <w:rPr>
                <w:rFonts w:ascii="Calibri" w:eastAsia="Calibri" w:hAnsi="Calibri" w:cs="Calibri"/>
                <w:color w:val="000000"/>
              </w:rPr>
              <w:t>Safety scissors</w:t>
            </w:r>
          </w:p>
          <w:p w14:paraId="3D634599" w14:textId="77777777" w:rsidR="00F757EC" w:rsidRDefault="00F757EC" w:rsidP="00F757EC">
            <w:pPr>
              <w:numPr>
                <w:ilvl w:val="0"/>
                <w:numId w:val="6"/>
              </w:numPr>
              <w:pBdr>
                <w:top w:val="nil"/>
                <w:left w:val="nil"/>
                <w:bottom w:val="nil"/>
                <w:right w:val="nil"/>
                <w:between w:val="nil"/>
              </w:pBdr>
              <w:spacing w:after="0" w:line="256" w:lineRule="auto"/>
              <w:jc w:val="both"/>
              <w:rPr>
                <w:color w:val="000000"/>
              </w:rPr>
            </w:pPr>
            <w:r>
              <w:rPr>
                <w:rFonts w:ascii="Calibri" w:eastAsia="Calibri" w:hAnsi="Calibri" w:cs="Calibri"/>
                <w:color w:val="000000"/>
              </w:rPr>
              <w:t>Black markers</w:t>
            </w:r>
          </w:p>
          <w:p w14:paraId="2471C4CB" w14:textId="77777777" w:rsidR="00F757EC" w:rsidRDefault="00F757EC" w:rsidP="00F757EC">
            <w:pPr>
              <w:numPr>
                <w:ilvl w:val="0"/>
                <w:numId w:val="6"/>
              </w:numPr>
              <w:pBdr>
                <w:top w:val="nil"/>
                <w:left w:val="nil"/>
                <w:bottom w:val="nil"/>
                <w:right w:val="nil"/>
                <w:between w:val="nil"/>
              </w:pBdr>
              <w:spacing w:after="0" w:line="256" w:lineRule="auto"/>
              <w:jc w:val="both"/>
              <w:rPr>
                <w:color w:val="000000"/>
              </w:rPr>
            </w:pPr>
            <w:r>
              <w:rPr>
                <w:rFonts w:ascii="Calibri" w:eastAsia="Calibri" w:hAnsi="Calibri" w:cs="Calibri"/>
                <w:color w:val="000000"/>
              </w:rPr>
              <w:t>A Basket</w:t>
            </w:r>
          </w:p>
        </w:tc>
      </w:tr>
      <w:tr w:rsidR="00F757EC" w14:paraId="52BFD445" w14:textId="77777777" w:rsidTr="00811B1A">
        <w:trPr>
          <w:trHeight w:val="938"/>
        </w:trPr>
        <w:tc>
          <w:tcPr>
            <w:tcW w:w="2263" w:type="dxa"/>
            <w:shd w:val="clear" w:color="auto" w:fill="5B9BD5"/>
          </w:tcPr>
          <w:p w14:paraId="3882D651" w14:textId="77777777" w:rsidR="00F757EC" w:rsidRDefault="00F757EC" w:rsidP="00811B1A">
            <w:pPr>
              <w:jc w:val="both"/>
              <w:rPr>
                <w:b/>
                <w:color w:val="FFFFFF"/>
              </w:rPr>
            </w:pPr>
            <w:r>
              <w:rPr>
                <w:rFonts w:ascii="Calibri" w:eastAsia="Calibri" w:hAnsi="Calibri" w:cs="Calibri"/>
                <w:b/>
                <w:color w:val="FFFFFF"/>
              </w:rPr>
              <w:t>Procedure</w:t>
            </w:r>
          </w:p>
        </w:tc>
        <w:tc>
          <w:tcPr>
            <w:tcW w:w="6753" w:type="dxa"/>
            <w:shd w:val="clear" w:color="auto" w:fill="FFFFFF"/>
          </w:tcPr>
          <w:p w14:paraId="0E64C097" w14:textId="77777777" w:rsidR="00F757EC" w:rsidRDefault="00F757EC" w:rsidP="00811B1A">
            <w:pPr>
              <w:jc w:val="both"/>
            </w:pPr>
            <w:r>
              <w:rPr>
                <w:rFonts w:ascii="Calibri" w:eastAsia="Calibri" w:hAnsi="Calibri" w:cs="Calibri"/>
              </w:rPr>
              <w:t xml:space="preserve">The suggested maximum </w:t>
            </w:r>
            <w:r>
              <w:t>number</w:t>
            </w:r>
            <w:r>
              <w:rPr>
                <w:rFonts w:ascii="Calibri" w:eastAsia="Calibri" w:hAnsi="Calibri" w:cs="Calibri"/>
              </w:rPr>
              <w:t xml:space="preserve"> of trainees that can participate into the current activity are 10. The involvement of more trainees is feasible but more time to </w:t>
            </w:r>
            <w:r>
              <w:t>execute</w:t>
            </w:r>
            <w:r>
              <w:rPr>
                <w:rFonts w:ascii="Calibri" w:eastAsia="Calibri" w:hAnsi="Calibri" w:cs="Calibri"/>
              </w:rPr>
              <w:t xml:space="preserve"> will be needed while significant repetition might occur. The steps of the activity are:</w:t>
            </w:r>
          </w:p>
          <w:p w14:paraId="4A3D0831" w14:textId="77777777" w:rsidR="00F757EC" w:rsidRDefault="00F757EC" w:rsidP="00F757EC">
            <w:pPr>
              <w:numPr>
                <w:ilvl w:val="0"/>
                <w:numId w:val="2"/>
              </w:numPr>
              <w:pBdr>
                <w:top w:val="nil"/>
                <w:left w:val="nil"/>
                <w:bottom w:val="nil"/>
                <w:right w:val="nil"/>
                <w:between w:val="nil"/>
              </w:pBdr>
              <w:spacing w:after="0" w:line="256" w:lineRule="auto"/>
              <w:jc w:val="both"/>
              <w:rPr>
                <w:color w:val="000000"/>
              </w:rPr>
            </w:pPr>
            <w:r>
              <w:rPr>
                <w:rFonts w:ascii="Calibri" w:eastAsia="Calibri" w:hAnsi="Calibri" w:cs="Calibri"/>
                <w:color w:val="000000"/>
              </w:rPr>
              <w:t>Divide 5 groups of 2 trainees</w:t>
            </w:r>
          </w:p>
          <w:p w14:paraId="22702781" w14:textId="77777777" w:rsidR="00F757EC" w:rsidRDefault="00F757EC" w:rsidP="00F757EC">
            <w:pPr>
              <w:numPr>
                <w:ilvl w:val="0"/>
                <w:numId w:val="2"/>
              </w:numPr>
              <w:pBdr>
                <w:top w:val="nil"/>
                <w:left w:val="nil"/>
                <w:bottom w:val="nil"/>
                <w:right w:val="nil"/>
                <w:between w:val="nil"/>
              </w:pBdr>
              <w:spacing w:after="0" w:line="256" w:lineRule="auto"/>
              <w:jc w:val="both"/>
              <w:rPr>
                <w:color w:val="000000"/>
              </w:rPr>
            </w:pPr>
            <w:r>
              <w:rPr>
                <w:rFonts w:ascii="Calibri" w:eastAsia="Calibri" w:hAnsi="Calibri" w:cs="Calibri"/>
                <w:color w:val="000000"/>
              </w:rPr>
              <w:t xml:space="preserve">Give to each group 2 pieces of cardboard (25x35 cm) </w:t>
            </w:r>
          </w:p>
          <w:p w14:paraId="43A84253" w14:textId="77777777" w:rsidR="00F757EC" w:rsidRDefault="00F757EC" w:rsidP="00F757EC">
            <w:pPr>
              <w:numPr>
                <w:ilvl w:val="0"/>
                <w:numId w:val="2"/>
              </w:numPr>
              <w:pBdr>
                <w:top w:val="nil"/>
                <w:left w:val="nil"/>
                <w:bottom w:val="nil"/>
                <w:right w:val="nil"/>
                <w:between w:val="nil"/>
              </w:pBdr>
              <w:spacing w:after="0" w:line="256" w:lineRule="auto"/>
              <w:jc w:val="both"/>
              <w:rPr>
                <w:color w:val="000000"/>
              </w:rPr>
            </w:pPr>
            <w:r>
              <w:rPr>
                <w:rFonts w:ascii="Calibri" w:eastAsia="Calibri" w:hAnsi="Calibri" w:cs="Calibri"/>
                <w:color w:val="000000"/>
              </w:rPr>
              <w:t>Ask them to cut the cardboards into 10 small squares (5x5 cm) per group</w:t>
            </w:r>
          </w:p>
          <w:p w14:paraId="2905486A" w14:textId="77777777" w:rsidR="00F757EC" w:rsidRDefault="00F757EC" w:rsidP="00F757EC">
            <w:pPr>
              <w:numPr>
                <w:ilvl w:val="0"/>
                <w:numId w:val="2"/>
              </w:numPr>
              <w:pBdr>
                <w:top w:val="nil"/>
                <w:left w:val="nil"/>
                <w:bottom w:val="nil"/>
                <w:right w:val="nil"/>
                <w:between w:val="nil"/>
              </w:pBdr>
              <w:spacing w:after="0" w:line="256" w:lineRule="auto"/>
              <w:jc w:val="both"/>
              <w:rPr>
                <w:color w:val="000000"/>
              </w:rPr>
            </w:pPr>
            <w:r>
              <w:rPr>
                <w:rFonts w:ascii="Calibri" w:eastAsia="Calibri" w:hAnsi="Calibri" w:cs="Calibri"/>
                <w:color w:val="000000"/>
              </w:rPr>
              <w:t>Give to each group the list of emotions (Annex A)</w:t>
            </w:r>
          </w:p>
          <w:p w14:paraId="4AB7D151" w14:textId="77777777" w:rsidR="00F757EC" w:rsidRDefault="00F757EC" w:rsidP="00F757EC">
            <w:pPr>
              <w:numPr>
                <w:ilvl w:val="0"/>
                <w:numId w:val="2"/>
              </w:numPr>
              <w:pBdr>
                <w:top w:val="nil"/>
                <w:left w:val="nil"/>
                <w:bottom w:val="nil"/>
                <w:right w:val="nil"/>
                <w:between w:val="nil"/>
              </w:pBdr>
              <w:spacing w:after="0" w:line="256" w:lineRule="auto"/>
              <w:jc w:val="both"/>
              <w:rPr>
                <w:color w:val="000000"/>
              </w:rPr>
            </w:pPr>
            <w:r>
              <w:rPr>
                <w:rFonts w:ascii="Calibri" w:eastAsia="Calibri" w:hAnsi="Calibri" w:cs="Calibri"/>
                <w:color w:val="000000"/>
              </w:rPr>
              <w:t>Ask each group participant to select various emotions and draw face that illustrate the corresponding emotion (like emojis)</w:t>
            </w:r>
          </w:p>
          <w:p w14:paraId="08E5DCDB" w14:textId="77777777" w:rsidR="00F757EC" w:rsidRDefault="00F757EC" w:rsidP="00811B1A">
            <w:pPr>
              <w:pBdr>
                <w:top w:val="nil"/>
                <w:left w:val="nil"/>
                <w:bottom w:val="nil"/>
                <w:right w:val="nil"/>
                <w:between w:val="nil"/>
              </w:pBdr>
              <w:spacing w:after="0"/>
              <w:jc w:val="both"/>
            </w:pPr>
            <w:r>
              <w:rPr>
                <w:rFonts w:ascii="Calibri" w:eastAsia="Calibri" w:hAnsi="Calibri" w:cs="Calibri"/>
                <w:color w:val="000000"/>
              </w:rPr>
              <w:br/>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color w:val="000000"/>
              </w:rPr>
              <w:br/>
            </w:r>
            <w:r>
              <mc:AlternateContent>
                <mc:Choice Requires="wps">
                  <w:drawing>
                    <wp:anchor distT="0" distB="0" distL="114300" distR="114300" simplePos="0" relativeHeight="251659264" behindDoc="0" locked="0" layoutInCell="1" hidden="0" allowOverlap="1" wp14:anchorId="4F540511" wp14:editId="65533211">
                      <wp:simplePos x="0" y="0"/>
                      <wp:positionH relativeFrom="column">
                        <wp:posOffset>190500</wp:posOffset>
                      </wp:positionH>
                      <wp:positionV relativeFrom="paragraph">
                        <wp:posOffset>180975</wp:posOffset>
                      </wp:positionV>
                      <wp:extent cx="822325" cy="679450"/>
                      <wp:effectExtent l="0" t="0" r="0" b="0"/>
                      <wp:wrapSquare wrapText="bothSides" distT="0" distB="0" distL="114300" distR="114300"/>
                      <wp:docPr id="24" name="Smiley Face 24"/>
                      <wp:cNvGraphicFramePr/>
                      <a:graphic xmlns:a="http://schemas.openxmlformats.org/drawingml/2006/main">
                        <a:graphicData uri="http://schemas.microsoft.com/office/word/2010/wordprocessingShape">
                          <wps:wsp>
                            <wps:cNvSpPr/>
                            <wps:spPr>
                              <a:xfrm>
                                <a:off x="4941188" y="3446625"/>
                                <a:ext cx="809625" cy="666750"/>
                              </a:xfrm>
                              <a:prstGeom prst="smileyFace">
                                <a:avLst>
                                  <a:gd name="adj" fmla="val 4653"/>
                                </a:avLst>
                              </a:prstGeom>
                              <a:solidFill>
                                <a:schemeClr val="accent1"/>
                              </a:solidFill>
                              <a:ln w="12700" cap="flat" cmpd="sng">
                                <a:solidFill>
                                  <a:srgbClr val="31538F"/>
                                </a:solidFill>
                                <a:prstDash val="solid"/>
                                <a:miter lim="800000"/>
                                <a:headEnd type="none" w="sm" len="sm"/>
                                <a:tailEnd type="none" w="sm" len="sm"/>
                              </a:ln>
                            </wps:spPr>
                            <wps:txbx>
                              <w:txbxContent>
                                <w:p w14:paraId="36FCFF95" w14:textId="77777777" w:rsidR="00F757EC" w:rsidRDefault="00F757EC" w:rsidP="00F757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F54051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4" o:spid="_x0000_s1026" type="#_x0000_t96" style="position:absolute;left:0;text-align:left;margin-left:15pt;margin-top:14.25pt;width:64.75pt;height: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" fillcolor="#4472c4 [3204]" strokecolor="#31538f" strokeweight="1pt">
                      <v:stroke startarrowwidth="narrow" startarrowlength="short" endarrowwidth="narrow" endarrowlength="short" joinstyle="miter"/>
                      <v:textbox inset="2.53958mm,2.53958mm,2.53958mm,2.53958mm">
                        <w:txbxContent>
                          <w:p w14:paraId="36FCFF95" w14:textId="77777777" w:rsidR="00F757EC" w:rsidRDefault="00F757EC" w:rsidP="00F757EC">
                            <w:pPr>
                              <w:spacing w:after="0" w:line="240" w:lineRule="auto"/>
                              <w:textDirection w:val="btLr"/>
                            </w:pPr>
                          </w:p>
                        </w:txbxContent>
                      </v:textbox>
                      <w10:wrap type="square"/>
                    </v:shape>
                  </w:pict>
                </mc:Fallback>
              </mc:AlternateContent>
            </w:r>
            <w:r>
              <mc:AlternateContent>
                <mc:Choice Requires="wps">
                  <w:drawing>
                    <wp:anchor distT="0" distB="0" distL="114300" distR="114300" simplePos="0" relativeHeight="251660288" behindDoc="0" locked="0" layoutInCell="1" hidden="0" allowOverlap="1" wp14:anchorId="43B4AEA9" wp14:editId="059D663C">
                      <wp:simplePos x="0" y="0"/>
                      <wp:positionH relativeFrom="column">
                        <wp:posOffset>1304925</wp:posOffset>
                      </wp:positionH>
                      <wp:positionV relativeFrom="paragraph">
                        <wp:posOffset>180975</wp:posOffset>
                      </wp:positionV>
                      <wp:extent cx="822325" cy="679450"/>
                      <wp:effectExtent l="0" t="0" r="0" b="0"/>
                      <wp:wrapSquare wrapText="bothSides" distT="0" distB="0" distL="114300" distR="114300"/>
                      <wp:docPr id="27" name="Smiley Face 27"/>
                      <wp:cNvGraphicFramePr/>
                      <a:graphic xmlns:a="http://schemas.openxmlformats.org/drawingml/2006/main">
                        <a:graphicData uri="http://schemas.microsoft.com/office/word/2010/wordprocessingShape">
                          <wps:wsp>
                            <wps:cNvSpPr/>
                            <wps:spPr>
                              <a:xfrm>
                                <a:off x="4941188" y="3446625"/>
                                <a:ext cx="809625" cy="666750"/>
                              </a:xfrm>
                              <a:prstGeom prst="smileyFace">
                                <a:avLst>
                                  <a:gd name="adj" fmla="val -4653"/>
                                </a:avLst>
                              </a:prstGeom>
                              <a:solidFill>
                                <a:schemeClr val="accent1"/>
                              </a:solidFill>
                              <a:ln w="12700" cap="flat" cmpd="sng">
                                <a:solidFill>
                                  <a:srgbClr val="31538F"/>
                                </a:solidFill>
                                <a:prstDash val="solid"/>
                                <a:miter lim="800000"/>
                                <a:headEnd type="none" w="sm" len="sm"/>
                                <a:tailEnd type="none" w="sm" len="sm"/>
                              </a:ln>
                            </wps:spPr>
                            <wps:txbx>
                              <w:txbxContent>
                                <w:p w14:paraId="652150AE" w14:textId="77777777" w:rsidR="00F757EC" w:rsidRDefault="00F757EC" w:rsidP="00F757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3B4AEA9" id="Smiley Face 27" o:spid="_x0000_s1027" type="#_x0000_t96" style="position:absolute;left:0;text-align:left;margin-left:102.75pt;margin-top:14.25pt;width:64.75pt;height:5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" adj="15510" fillcolor="#4472c4 [3204]" strokecolor="#31538f" strokeweight="1pt">
                      <v:stroke startarrowwidth="narrow" startarrowlength="short" endarrowwidth="narrow" endarrowlength="short" joinstyle="miter"/>
                      <v:textbox inset="2.53958mm,2.53958mm,2.53958mm,2.53958mm">
                        <w:txbxContent>
                          <w:p w14:paraId="652150AE" w14:textId="77777777" w:rsidR="00F757EC" w:rsidRDefault="00F757EC" w:rsidP="00F757EC">
                            <w:pPr>
                              <w:spacing w:after="0" w:line="240" w:lineRule="auto"/>
                              <w:textDirection w:val="btLr"/>
                            </w:pPr>
                          </w:p>
                        </w:txbxContent>
                      </v:textbox>
                      <w10:wrap type="square"/>
                    </v:shape>
                  </w:pict>
                </mc:Fallback>
              </mc:AlternateContent>
            </w:r>
            <w:r>
              <mc:AlternateContent>
                <mc:Choice Requires="wps">
                  <w:drawing>
                    <wp:anchor distT="0" distB="0" distL="114300" distR="114300" simplePos="0" relativeHeight="251661312" behindDoc="0" locked="0" layoutInCell="1" hidden="0" allowOverlap="1" wp14:anchorId="0267C14D" wp14:editId="616F4E9C">
                      <wp:simplePos x="0" y="0"/>
                      <wp:positionH relativeFrom="column">
                        <wp:posOffset>2486025</wp:posOffset>
                      </wp:positionH>
                      <wp:positionV relativeFrom="paragraph">
                        <wp:posOffset>180975</wp:posOffset>
                      </wp:positionV>
                      <wp:extent cx="822325" cy="679450"/>
                      <wp:effectExtent l="0" t="0" r="0" b="0"/>
                      <wp:wrapSquare wrapText="bothSides" distT="0" distB="0" distL="114300" distR="114300"/>
                      <wp:docPr id="33" name="Freeform: Shape 33"/>
                      <wp:cNvGraphicFramePr/>
                      <a:graphic xmlns:a="http://schemas.openxmlformats.org/drawingml/2006/main">
                        <a:graphicData uri="http://schemas.microsoft.com/office/word/2010/wordprocessingShape">
                          <wps:wsp>
                            <wps:cNvSpPr/>
                            <wps:spPr>
                              <a:xfrm>
                                <a:off x="4941188" y="3446625"/>
                                <a:ext cx="809625" cy="666750"/>
                              </a:xfrm>
                              <a:custGeom>
                                <a:avLst/>
                                <a:gdLst/>
                                <a:ahLst/>
                                <a:cxnLst/>
                                <a:rect l="l" t="t" r="r" b="b"/>
                                <a:pathLst>
                                  <a:path w="809626" h="666750" extrusionOk="0">
                                    <a:moveTo>
                                      <a:pt x="0" y="333375"/>
                                    </a:moveTo>
                                    <a:cubicBezTo>
                                      <a:pt x="0" y="149257"/>
                                      <a:pt x="181241" y="0"/>
                                      <a:pt x="404813" y="0"/>
                                    </a:cubicBezTo>
                                    <a:cubicBezTo>
                                      <a:pt x="628385" y="0"/>
                                      <a:pt x="809626" y="149257"/>
                                      <a:pt x="809626" y="333375"/>
                                    </a:cubicBezTo>
                                    <a:cubicBezTo>
                                      <a:pt x="809626" y="517493"/>
                                      <a:pt x="628385" y="666750"/>
                                      <a:pt x="404813" y="666750"/>
                                    </a:cubicBezTo>
                                    <a:cubicBezTo>
                                      <a:pt x="181241" y="666750"/>
                                      <a:pt x="0" y="517493"/>
                                      <a:pt x="0" y="333375"/>
                                    </a:cubicBezTo>
                                    <a:close/>
                                  </a:path>
                                  <a:path w="809626" h="666750" fill="darkenLess" extrusionOk="0">
                                    <a:moveTo>
                                      <a:pt x="232955" y="233671"/>
                                    </a:moveTo>
                                    <a:cubicBezTo>
                                      <a:pt x="232955" y="214492"/>
                                      <a:pt x="247697" y="265145"/>
                                      <a:pt x="270986" y="265145"/>
                                    </a:cubicBezTo>
                                    <a:cubicBezTo>
                                      <a:pt x="294275" y="265145"/>
                                      <a:pt x="316602" y="233129"/>
                                      <a:pt x="317291" y="233671"/>
                                    </a:cubicBezTo>
                                    <a:cubicBezTo>
                                      <a:pt x="317980" y="234213"/>
                                      <a:pt x="298412" y="268398"/>
                                      <a:pt x="275123" y="268398"/>
                                    </a:cubicBezTo>
                                    <a:cubicBezTo>
                                      <a:pt x="251834" y="268398"/>
                                      <a:pt x="232955" y="252850"/>
                                      <a:pt x="232955" y="233671"/>
                                    </a:cubicBezTo>
                                    <a:moveTo>
                                      <a:pt x="492334" y="233671"/>
                                    </a:moveTo>
                                    <a:cubicBezTo>
                                      <a:pt x="492334" y="214492"/>
                                      <a:pt x="511213" y="273420"/>
                                      <a:pt x="534502" y="273420"/>
                                    </a:cubicBezTo>
                                    <a:cubicBezTo>
                                      <a:pt x="557791" y="273420"/>
                                      <a:pt x="576670" y="234508"/>
                                      <a:pt x="576670" y="233671"/>
                                    </a:cubicBezTo>
                                    <a:cubicBezTo>
                                      <a:pt x="576670" y="232834"/>
                                      <a:pt x="557791" y="268398"/>
                                      <a:pt x="534502" y="268398"/>
                                    </a:cubicBezTo>
                                    <a:cubicBezTo>
                                      <a:pt x="511213" y="268398"/>
                                      <a:pt x="492334" y="252850"/>
                                      <a:pt x="492334" y="233671"/>
                                    </a:cubicBezTo>
                                  </a:path>
                                  <a:path w="809626" h="666750" fill="none" extrusionOk="0">
                                    <a:moveTo>
                                      <a:pt x="185401" y="478762"/>
                                    </a:moveTo>
                                    <a:cubicBezTo>
                                      <a:pt x="331676" y="561493"/>
                                      <a:pt x="477779" y="561493"/>
                                      <a:pt x="623711" y="478762"/>
                                    </a:cubicBezTo>
                                  </a:path>
                                  <a:path w="809626" h="666750" fill="none" extrusionOk="0">
                                    <a:moveTo>
                                      <a:pt x="0" y="333375"/>
                                    </a:moveTo>
                                    <a:cubicBezTo>
                                      <a:pt x="0" y="149257"/>
                                      <a:pt x="181241" y="0"/>
                                      <a:pt x="404813" y="0"/>
                                    </a:cubicBezTo>
                                    <a:cubicBezTo>
                                      <a:pt x="628385" y="0"/>
                                      <a:pt x="809626" y="149257"/>
                                      <a:pt x="809626" y="333375"/>
                                    </a:cubicBezTo>
                                    <a:cubicBezTo>
                                      <a:pt x="809626" y="517493"/>
                                      <a:pt x="628385" y="666750"/>
                                      <a:pt x="404813" y="666750"/>
                                    </a:cubicBezTo>
                                    <a:cubicBezTo>
                                      <a:pt x="181241" y="666750"/>
                                      <a:pt x="0" y="517493"/>
                                      <a:pt x="0" y="333375"/>
                                    </a:cubicBezTo>
                                    <a:close/>
                                  </a:path>
                                </a:pathLst>
                              </a:custGeom>
                              <a:solidFill>
                                <a:schemeClr val="accent1"/>
                              </a:solidFill>
                              <a:ln w="12700" cap="flat" cmpd="sng">
                                <a:solidFill>
                                  <a:srgbClr val="31538F"/>
                                </a:solidFill>
                                <a:prstDash val="solid"/>
                                <a:miter lim="800000"/>
                                <a:headEnd type="none" w="sm" len="sm"/>
                                <a:tailEnd type="none" w="sm" len="sm"/>
                              </a:ln>
                            </wps:spPr>
                            <wps:txbx>
                              <w:txbxContent>
                                <w:p w14:paraId="6F0028BC" w14:textId="77777777" w:rsidR="00F757EC" w:rsidRDefault="00F757EC" w:rsidP="00F757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67C14D" id="Freeform: Shape 33" o:spid="_x0000_s1028" style="position:absolute;left:0;text-align:left;margin-left:195.75pt;margin-top:14.25pt;width:64.75pt;height:53.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09626,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" adj="-11796480,,5400" path="m,333375c,149257,181241,,404813,,628385,,809626,149257,809626,333375v,184118,-181241,333375,-404813,333375c181241,666750,,517493,,333375xem232955,233671v,-19179,14742,31474,38031,31474c294275,265145,316602,233129,317291,233671v689,542,-18879,34727,-42168,34727c251834,268398,232955,252850,232955,233671t259379,c492334,214492,511213,273420,534502,273420v23289,,42168,-38912,42168,-39749c576670,232834,557791,268398,534502,268398v-23289,,-42168,-15548,-42168,-34727em185401,478762nfc331676,561493,477779,561493,623711,478762em,333375nfc,149257,181241,,404813,,628385,,809626,149257,809626,333375v,184118,-181241,333375,-404813,333375c181241,666750,,517493,,333375xe" fillcolor="#4472c4 [3204]" strokecolor="#31538f" strokeweight="1pt">
                      <v:stroke startarrowwidth="narrow" startarrowlength="short" endarrowwidth="narrow" endarrowlength="short" joinstyle="miter"/>
                      <v:formulas/>
                      <v:path arrowok="t" o:extrusionok="f" o:connecttype="custom" textboxrect="0,0,809626,666750"/>
                      <v:textbox inset="2.53958mm,2.53958mm,2.53958mm,2.53958mm">
                        <w:txbxContent>
                          <w:p w14:paraId="6F0028BC" w14:textId="77777777" w:rsidR="00F757EC" w:rsidRDefault="00F757EC" w:rsidP="00F757EC">
                            <w:pPr>
                              <w:spacing w:after="0" w:line="240" w:lineRule="auto"/>
                              <w:textDirection w:val="btLr"/>
                            </w:pPr>
                          </w:p>
                        </w:txbxContent>
                      </v:textbox>
                      <w10:wrap type="square"/>
                    </v:shape>
                  </w:pict>
                </mc:Fallback>
              </mc:AlternateContent>
            </w:r>
          </w:p>
          <w:p w14:paraId="75567B85" w14:textId="77777777" w:rsidR="00F757EC" w:rsidRDefault="00F757EC" w:rsidP="00F757EC">
            <w:pPr>
              <w:numPr>
                <w:ilvl w:val="0"/>
                <w:numId w:val="2"/>
              </w:numPr>
              <w:spacing w:after="0" w:line="256" w:lineRule="auto"/>
              <w:jc w:val="both"/>
            </w:pPr>
            <w:r>
              <w:rPr>
                <w:rFonts w:ascii="Calibri" w:eastAsia="Calibri" w:hAnsi="Calibri" w:cs="Calibri"/>
              </w:rPr>
              <w:t>Ask them to throw the cards in the basket and shuffle</w:t>
            </w:r>
          </w:p>
          <w:p w14:paraId="11CDA5D7" w14:textId="77777777" w:rsidR="00F757EC" w:rsidRDefault="00F757EC" w:rsidP="00F757EC">
            <w:pPr>
              <w:numPr>
                <w:ilvl w:val="0"/>
                <w:numId w:val="2"/>
              </w:numPr>
              <w:spacing w:after="0" w:line="256" w:lineRule="auto"/>
              <w:jc w:val="both"/>
            </w:pPr>
            <w:r>
              <w:rPr>
                <w:rFonts w:ascii="Calibri" w:eastAsia="Calibri" w:hAnsi="Calibri" w:cs="Calibri"/>
              </w:rPr>
              <w:t xml:space="preserve">Break the groups </w:t>
            </w:r>
          </w:p>
          <w:p w14:paraId="195FDAC9" w14:textId="77777777" w:rsidR="00F757EC" w:rsidRDefault="00F757EC" w:rsidP="00F757EC">
            <w:pPr>
              <w:numPr>
                <w:ilvl w:val="0"/>
                <w:numId w:val="2"/>
              </w:numPr>
              <w:spacing w:after="0" w:line="256" w:lineRule="auto"/>
              <w:jc w:val="both"/>
            </w:pPr>
            <w:r>
              <w:rPr>
                <w:rFonts w:ascii="Calibri" w:eastAsia="Calibri" w:hAnsi="Calibri" w:cs="Calibri"/>
              </w:rPr>
              <w:lastRenderedPageBreak/>
              <w:t>Ask everyone to sit creating a circle</w:t>
            </w:r>
          </w:p>
          <w:p w14:paraId="0D5914E8" w14:textId="77777777" w:rsidR="00F757EC" w:rsidRDefault="00F757EC" w:rsidP="00F757EC">
            <w:pPr>
              <w:numPr>
                <w:ilvl w:val="0"/>
                <w:numId w:val="2"/>
              </w:numPr>
              <w:spacing w:after="0" w:line="256" w:lineRule="auto"/>
              <w:jc w:val="both"/>
            </w:pPr>
            <w:r>
              <w:rPr>
                <w:rFonts w:ascii="Calibri" w:eastAsia="Calibri" w:hAnsi="Calibri" w:cs="Calibri"/>
              </w:rPr>
              <w:t>Put the basket in the middle</w:t>
            </w:r>
          </w:p>
          <w:p w14:paraId="2D83D17D" w14:textId="77777777" w:rsidR="00F757EC" w:rsidRDefault="00F757EC" w:rsidP="00F757EC">
            <w:pPr>
              <w:numPr>
                <w:ilvl w:val="0"/>
                <w:numId w:val="2"/>
              </w:numPr>
              <w:spacing w:after="0" w:line="256" w:lineRule="auto"/>
              <w:jc w:val="both"/>
            </w:pPr>
            <w:r>
              <w:rPr>
                <w:rFonts w:ascii="Calibri" w:eastAsia="Calibri" w:hAnsi="Calibri" w:cs="Calibri"/>
              </w:rPr>
              <w:t>Ask one by one in a clockwise direction to pick a random card from the basket</w:t>
            </w:r>
          </w:p>
          <w:p w14:paraId="35086DA5" w14:textId="77777777" w:rsidR="00F757EC" w:rsidRDefault="00F757EC" w:rsidP="00F757EC">
            <w:pPr>
              <w:numPr>
                <w:ilvl w:val="0"/>
                <w:numId w:val="2"/>
              </w:numPr>
              <w:spacing w:after="0" w:line="256" w:lineRule="auto"/>
              <w:jc w:val="both"/>
            </w:pPr>
            <w:r>
              <w:rPr>
                <w:rFonts w:ascii="Calibri" w:eastAsia="Calibri" w:hAnsi="Calibri" w:cs="Calibri"/>
              </w:rPr>
              <w:t xml:space="preserve">They have to find which emotion is illustrated in the card and justify </w:t>
            </w:r>
            <w:r>
              <w:t>why they think that emotion corresponds to the emoji</w:t>
            </w:r>
          </w:p>
          <w:p w14:paraId="1F63267D" w14:textId="77777777" w:rsidR="00F757EC" w:rsidRDefault="00F757EC" w:rsidP="00F757EC">
            <w:pPr>
              <w:numPr>
                <w:ilvl w:val="0"/>
                <w:numId w:val="2"/>
              </w:numPr>
              <w:spacing w:after="0" w:line="256" w:lineRule="auto"/>
              <w:jc w:val="both"/>
            </w:pPr>
            <w:r>
              <w:rPr>
                <w:rFonts w:ascii="Calibri" w:eastAsia="Calibri" w:hAnsi="Calibri" w:cs="Calibri"/>
              </w:rPr>
              <w:t>Do not let the drawer to reveal the emotion too quick, but initiate a group discussion</w:t>
            </w:r>
          </w:p>
          <w:p w14:paraId="39C85131" w14:textId="77777777" w:rsidR="00F757EC" w:rsidRDefault="00F757EC" w:rsidP="00F757EC">
            <w:pPr>
              <w:numPr>
                <w:ilvl w:val="0"/>
                <w:numId w:val="2"/>
              </w:numPr>
              <w:spacing w:after="0" w:line="256" w:lineRule="auto"/>
              <w:jc w:val="both"/>
            </w:pPr>
            <w:r>
              <w:rPr>
                <w:rFonts w:ascii="Calibri" w:eastAsia="Calibri" w:hAnsi="Calibri" w:cs="Calibri"/>
              </w:rPr>
              <w:t>Once the last card is drawn out start a group conversation about understanding emotions through facial expressions</w:t>
            </w:r>
          </w:p>
          <w:p w14:paraId="54DF9F17" w14:textId="77777777" w:rsidR="00F757EC" w:rsidRDefault="00F757EC" w:rsidP="00F757EC">
            <w:pPr>
              <w:numPr>
                <w:ilvl w:val="0"/>
                <w:numId w:val="2"/>
              </w:numPr>
              <w:spacing w:after="0" w:line="256" w:lineRule="auto"/>
              <w:jc w:val="both"/>
            </w:pPr>
            <w:r>
              <w:rPr>
                <w:rFonts w:ascii="Calibri" w:eastAsia="Calibri" w:hAnsi="Calibri" w:cs="Calibri"/>
              </w:rPr>
              <w:t xml:space="preserve">The words in each category (for example, mad) are closely related to the </w:t>
            </w:r>
            <w:r>
              <w:t>umbrella</w:t>
            </w:r>
            <w:r>
              <w:rPr>
                <w:rFonts w:ascii="Calibri" w:eastAsia="Calibri" w:hAnsi="Calibri" w:cs="Calibri"/>
              </w:rPr>
              <w:t xml:space="preserve"> term (anger), may have the same meaning but different tone. In this case you can ask questions like:</w:t>
            </w:r>
          </w:p>
          <w:p w14:paraId="21E70A7A" w14:textId="77777777" w:rsidR="00F757EC" w:rsidRDefault="00F757EC" w:rsidP="00F757EC">
            <w:pPr>
              <w:numPr>
                <w:ilvl w:val="0"/>
                <w:numId w:val="3"/>
              </w:numPr>
              <w:spacing w:after="0" w:line="256" w:lineRule="auto"/>
              <w:jc w:val="both"/>
            </w:pPr>
            <w:r>
              <w:rPr>
                <w:rFonts w:ascii="Calibri" w:eastAsia="Calibri" w:hAnsi="Calibri" w:cs="Calibri"/>
              </w:rPr>
              <w:t>Is being anger and mad the same? What do you think? What are their differences?</w:t>
            </w:r>
          </w:p>
          <w:p w14:paraId="3789AAFC" w14:textId="77777777" w:rsidR="00F757EC" w:rsidRDefault="00F757EC" w:rsidP="00F757EC">
            <w:pPr>
              <w:numPr>
                <w:ilvl w:val="0"/>
                <w:numId w:val="3"/>
              </w:numPr>
              <w:spacing w:line="256" w:lineRule="auto"/>
              <w:jc w:val="both"/>
            </w:pPr>
            <w:r>
              <w:rPr>
                <w:rFonts w:ascii="Calibri" w:eastAsia="Calibri" w:hAnsi="Calibri" w:cs="Calibri"/>
              </w:rPr>
              <w:t>Can you notice if some is worried or nervous? How?</w:t>
            </w:r>
          </w:p>
          <w:p w14:paraId="37715605" w14:textId="77777777" w:rsidR="00F757EC" w:rsidRDefault="00F757EC" w:rsidP="00F757EC">
            <w:pPr>
              <w:numPr>
                <w:ilvl w:val="0"/>
                <w:numId w:val="3"/>
              </w:numPr>
              <w:pBdr>
                <w:top w:val="nil"/>
                <w:left w:val="nil"/>
                <w:bottom w:val="nil"/>
                <w:right w:val="nil"/>
                <w:between w:val="nil"/>
              </w:pBdr>
              <w:spacing w:after="0" w:line="256" w:lineRule="auto"/>
              <w:jc w:val="both"/>
              <w:rPr>
                <w:color w:val="000000"/>
              </w:rPr>
            </w:pPr>
            <w:r>
              <w:rPr>
                <w:rFonts w:ascii="Calibri" w:eastAsia="Calibri" w:hAnsi="Calibri" w:cs="Calibri"/>
                <w:color w:val="000000"/>
              </w:rPr>
              <w:t>Are there any other emotions? Can you describe some?</w:t>
            </w:r>
          </w:p>
          <w:p w14:paraId="11FDDACE" w14:textId="77777777" w:rsidR="00F757EC" w:rsidRDefault="00F757EC" w:rsidP="00811B1A">
            <w:pPr>
              <w:jc w:val="both"/>
            </w:pPr>
          </w:p>
        </w:tc>
      </w:tr>
      <w:tr w:rsidR="00F757EC" w14:paraId="48851E24" w14:textId="77777777" w:rsidTr="00811B1A">
        <w:trPr>
          <w:trHeight w:val="888"/>
        </w:trPr>
        <w:tc>
          <w:tcPr>
            <w:tcW w:w="2263" w:type="dxa"/>
            <w:shd w:val="clear" w:color="auto" w:fill="5B9BD5"/>
          </w:tcPr>
          <w:p w14:paraId="243F4731" w14:textId="77777777" w:rsidR="00F757EC" w:rsidRDefault="00F757EC" w:rsidP="00811B1A">
            <w:pPr>
              <w:jc w:val="both"/>
              <w:rPr>
                <w:b/>
                <w:color w:val="FFFFFF"/>
              </w:rPr>
            </w:pPr>
            <w:r>
              <w:rPr>
                <w:rFonts w:ascii="Calibri" w:eastAsia="Calibri" w:hAnsi="Calibri" w:cs="Calibri"/>
                <w:b/>
                <w:color w:val="FFFFFF"/>
              </w:rPr>
              <w:lastRenderedPageBreak/>
              <w:t>Potential Adaptations</w:t>
            </w:r>
          </w:p>
        </w:tc>
        <w:tc>
          <w:tcPr>
            <w:tcW w:w="6753" w:type="dxa"/>
            <w:shd w:val="clear" w:color="auto" w:fill="DEEAF6"/>
          </w:tcPr>
          <w:p w14:paraId="2A9ADA66" w14:textId="77777777" w:rsidR="00F757EC" w:rsidRDefault="00F757EC" w:rsidP="00F757EC">
            <w:pPr>
              <w:numPr>
                <w:ilvl w:val="0"/>
                <w:numId w:val="5"/>
              </w:numPr>
              <w:pBdr>
                <w:top w:val="nil"/>
                <w:left w:val="nil"/>
                <w:bottom w:val="nil"/>
                <w:right w:val="nil"/>
                <w:between w:val="nil"/>
              </w:pBdr>
              <w:spacing w:after="0" w:line="256" w:lineRule="auto"/>
              <w:jc w:val="both"/>
              <w:rPr>
                <w:color w:val="000000"/>
              </w:rPr>
            </w:pPr>
            <w:r>
              <w:rPr>
                <w:rFonts w:ascii="Calibri" w:eastAsia="Calibri" w:hAnsi="Calibri" w:cs="Calibri"/>
                <w:color w:val="000000"/>
              </w:rPr>
              <w:t>In case of arguments you can explain that the same emotion can be described with many words. In our case “Disgust” is similar to “Loathing”</w:t>
            </w:r>
          </w:p>
          <w:p w14:paraId="11B94C5B" w14:textId="77777777" w:rsidR="00F757EC" w:rsidRDefault="00F757EC" w:rsidP="00F757EC">
            <w:pPr>
              <w:numPr>
                <w:ilvl w:val="0"/>
                <w:numId w:val="5"/>
              </w:numPr>
              <w:pBdr>
                <w:top w:val="nil"/>
                <w:left w:val="nil"/>
                <w:bottom w:val="nil"/>
                <w:right w:val="nil"/>
                <w:between w:val="nil"/>
              </w:pBdr>
              <w:spacing w:after="0" w:line="256" w:lineRule="auto"/>
              <w:jc w:val="both"/>
              <w:rPr>
                <w:color w:val="000000"/>
              </w:rPr>
            </w:pPr>
            <w:r>
              <w:rPr>
                <w:rFonts w:ascii="Calibri" w:eastAsia="Calibri" w:hAnsi="Calibri" w:cs="Calibri"/>
                <w:color w:val="000000"/>
              </w:rPr>
              <w:t>In case of significant overlapping ask from each group participant to choose emotions that their partner has not</w:t>
            </w:r>
          </w:p>
          <w:p w14:paraId="0CB2F59C" w14:textId="77777777" w:rsidR="00F757EC" w:rsidRDefault="00F757EC" w:rsidP="00F757EC">
            <w:pPr>
              <w:numPr>
                <w:ilvl w:val="0"/>
                <w:numId w:val="5"/>
              </w:numPr>
              <w:pBdr>
                <w:top w:val="nil"/>
                <w:left w:val="nil"/>
                <w:bottom w:val="nil"/>
                <w:right w:val="nil"/>
                <w:between w:val="nil"/>
              </w:pBdr>
              <w:spacing w:after="0" w:line="256" w:lineRule="auto"/>
              <w:jc w:val="both"/>
            </w:pPr>
            <w:r>
              <w:t>You are free to edit the List of Emotions based on your natiolional, local and cultural contexts</w:t>
            </w:r>
          </w:p>
        </w:tc>
      </w:tr>
      <w:tr w:rsidR="00F757EC" w14:paraId="587BEB5C" w14:textId="77777777" w:rsidTr="00811B1A">
        <w:trPr>
          <w:trHeight w:val="888"/>
        </w:trPr>
        <w:tc>
          <w:tcPr>
            <w:tcW w:w="2263" w:type="dxa"/>
            <w:shd w:val="clear" w:color="auto" w:fill="5B9BD5"/>
          </w:tcPr>
          <w:p w14:paraId="35E214F5" w14:textId="77777777" w:rsidR="00F757EC" w:rsidRDefault="00F757EC" w:rsidP="00811B1A">
            <w:pPr>
              <w:spacing w:after="0" w:line="240" w:lineRule="auto"/>
              <w:rPr>
                <w:b/>
                <w:color w:val="FFFFFF"/>
              </w:rPr>
            </w:pPr>
            <w:r>
              <w:rPr>
                <w:b/>
                <w:color w:val="FFFFFF"/>
              </w:rPr>
              <w:t>Assessment Methodology</w:t>
            </w:r>
          </w:p>
        </w:tc>
        <w:tc>
          <w:tcPr>
            <w:tcW w:w="6753" w:type="dxa"/>
            <w:shd w:val="clear" w:color="auto" w:fill="auto"/>
          </w:tcPr>
          <w:p w14:paraId="3D4AD897" w14:textId="77777777" w:rsidR="00F757EC" w:rsidRDefault="00F757EC" w:rsidP="00811B1A">
            <w:pPr>
              <w:spacing w:after="0" w:line="240" w:lineRule="auto"/>
            </w:pPr>
            <w:r>
              <w:t>The assessment of this activity should be direct and simple. The trainer shall observe:</w:t>
            </w:r>
          </w:p>
          <w:p w14:paraId="7B63EDAC" w14:textId="77777777" w:rsidR="00F757EC" w:rsidRDefault="00F757EC" w:rsidP="00F757EC">
            <w:pPr>
              <w:numPr>
                <w:ilvl w:val="0"/>
                <w:numId w:val="5"/>
              </w:numPr>
              <w:spacing w:after="0" w:line="240" w:lineRule="auto"/>
            </w:pPr>
            <w:r>
              <w:t>the engagement of their beneficiaries</w:t>
            </w:r>
          </w:p>
          <w:p w14:paraId="43A1D100" w14:textId="77777777" w:rsidR="00F757EC" w:rsidRDefault="00F757EC" w:rsidP="00F757EC">
            <w:pPr>
              <w:numPr>
                <w:ilvl w:val="0"/>
                <w:numId w:val="5"/>
              </w:numPr>
              <w:spacing w:after="0" w:line="240" w:lineRule="auto"/>
            </w:pPr>
            <w:r>
              <w:t xml:space="preserve">if someone is less engaged </w:t>
            </w:r>
          </w:p>
          <w:p w14:paraId="31DBCE09" w14:textId="77777777" w:rsidR="00F757EC" w:rsidRDefault="00F757EC" w:rsidP="00F757EC">
            <w:pPr>
              <w:numPr>
                <w:ilvl w:val="0"/>
                <w:numId w:val="5"/>
              </w:numPr>
              <w:spacing w:after="0" w:line="240" w:lineRule="auto"/>
            </w:pPr>
            <w:r>
              <w:t>the level of recognition of emotions via drawn facial expressions</w:t>
            </w:r>
          </w:p>
        </w:tc>
      </w:tr>
    </w:tbl>
    <w:p w14:paraId="05B7CD7A" w14:textId="0EEB7692" w:rsidR="00F757EC" w:rsidRDefault="00F757EC" w:rsidP="0090490B">
      <w:pPr>
        <w:jc w:val="both"/>
        <w:rPr>
          <w:lang w:val="en-US"/>
        </w:rPr>
      </w:pPr>
    </w:p>
    <w:p w14:paraId="7A307728" w14:textId="30583B9C" w:rsidR="00224CBC" w:rsidRDefault="00224CBC" w:rsidP="0090490B">
      <w:pPr>
        <w:jc w:val="both"/>
        <w:rPr>
          <w:lang w:val="en-US"/>
        </w:rPr>
      </w:pPr>
    </w:p>
    <w:p w14:paraId="43F38FBC" w14:textId="71DE04BF" w:rsidR="00224CBC" w:rsidRDefault="00224CBC" w:rsidP="0090490B">
      <w:pPr>
        <w:jc w:val="both"/>
        <w:rPr>
          <w:lang w:val="en-US"/>
        </w:rPr>
      </w:pPr>
    </w:p>
    <w:p w14:paraId="6D691157" w14:textId="72CB1D7B" w:rsidR="00224CBC" w:rsidRDefault="00224CBC" w:rsidP="0090490B">
      <w:pPr>
        <w:jc w:val="both"/>
        <w:rPr>
          <w:lang w:val="en-US"/>
        </w:rPr>
      </w:pPr>
    </w:p>
    <w:p w14:paraId="7536E0A8" w14:textId="5555794D" w:rsidR="00224CBC" w:rsidRDefault="00224CBC" w:rsidP="0090490B">
      <w:pPr>
        <w:jc w:val="both"/>
        <w:rPr>
          <w:lang w:val="en-US"/>
        </w:rPr>
      </w:pPr>
    </w:p>
    <w:p w14:paraId="4B1B6AF2" w14:textId="75E295EF" w:rsidR="00224CBC" w:rsidRDefault="00224CBC" w:rsidP="0090490B">
      <w:pPr>
        <w:jc w:val="both"/>
        <w:rPr>
          <w:lang w:val="en-US"/>
        </w:rPr>
      </w:pPr>
    </w:p>
    <w:p w14:paraId="109EF1BB" w14:textId="3CAC48CF" w:rsidR="00224CBC" w:rsidRDefault="00224CBC" w:rsidP="0090490B">
      <w:pPr>
        <w:jc w:val="both"/>
        <w:rPr>
          <w:lang w:val="en-US"/>
        </w:rPr>
      </w:pPr>
    </w:p>
    <w:p w14:paraId="3871F7AE" w14:textId="073796D2" w:rsidR="00224CBC" w:rsidRDefault="00224CBC" w:rsidP="0090490B">
      <w:pPr>
        <w:jc w:val="both"/>
        <w:rPr>
          <w:lang w:val="en-US"/>
        </w:rPr>
      </w:pPr>
    </w:p>
    <w:p w14:paraId="7AA1AA23" w14:textId="2708F53B" w:rsidR="00224CBC" w:rsidRDefault="00224CBC" w:rsidP="0090490B">
      <w:pPr>
        <w:jc w:val="both"/>
        <w:rPr>
          <w:lang w:val="en-US"/>
        </w:rPr>
      </w:pPr>
    </w:p>
    <w:p w14:paraId="1DB49D4C" w14:textId="35031D50" w:rsidR="00224CBC" w:rsidRDefault="00224CBC" w:rsidP="0090490B">
      <w:pPr>
        <w:jc w:val="both"/>
        <w:rPr>
          <w:lang w:val="en-US"/>
        </w:rPr>
      </w:pPr>
    </w:p>
    <w:p w14:paraId="53886273" w14:textId="3235AE32" w:rsidR="00224CBC" w:rsidRDefault="00224CBC" w:rsidP="0090490B">
      <w:pPr>
        <w:jc w:val="both"/>
        <w:rPr>
          <w:lang w:val="en-US"/>
        </w:rPr>
      </w:pPr>
    </w:p>
    <w:p w14:paraId="50687487" w14:textId="524B3A01" w:rsidR="00224CBC" w:rsidRDefault="00224CBC" w:rsidP="0090490B">
      <w:pPr>
        <w:jc w:val="both"/>
        <w:rPr>
          <w:lang w:val="en-US"/>
        </w:rPr>
      </w:pPr>
    </w:p>
    <w:p w14:paraId="596B1A50" w14:textId="77777777" w:rsidR="00224CBC" w:rsidRDefault="00224CBC" w:rsidP="00224CBC">
      <w:pPr>
        <w:pStyle w:val="Heading2"/>
        <w:jc w:val="both"/>
      </w:pPr>
      <w:r>
        <w:t>Annex A</w:t>
      </w:r>
    </w:p>
    <w:p w14:paraId="242D2B72" w14:textId="77777777" w:rsidR="00224CBC" w:rsidRDefault="00224CBC" w:rsidP="00224CBC">
      <w:pPr>
        <w:jc w:val="both"/>
      </w:pPr>
    </w:p>
    <w:p w14:paraId="52A3FC2C" w14:textId="5208518B" w:rsidR="00224CBC" w:rsidRDefault="00224CBC" w:rsidP="00224CBC">
      <w:pPr>
        <w:jc w:val="both"/>
      </w:pPr>
      <w:r>
        <w:rPr>
          <w:rFonts w:ascii="Calibri" w:eastAsia="Calibri" w:hAnsi="Calibri" w:cs="Calibri"/>
        </w:rPr>
        <w:t>List of Emotions</w:t>
      </w:r>
    </w:p>
    <w:p w14:paraId="780E0636" w14:textId="77777777" w:rsidR="00224CBC" w:rsidRDefault="00224CBC" w:rsidP="00224CBC">
      <w:pPr>
        <w:jc w:val="both"/>
      </w:pPr>
    </w:p>
    <w:tbl>
      <w:tblPr>
        <w:tblW w:w="10049"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3"/>
        <w:gridCol w:w="1973"/>
        <w:gridCol w:w="2153"/>
        <w:gridCol w:w="1975"/>
        <w:gridCol w:w="1975"/>
      </w:tblGrid>
      <w:tr w:rsidR="00224CBC" w14:paraId="2C6101E4" w14:textId="77777777" w:rsidTr="00224CBC">
        <w:trPr>
          <w:trHeight w:val="775"/>
        </w:trPr>
        <w:tc>
          <w:tcPr>
            <w:tcW w:w="1973" w:type="dxa"/>
          </w:tcPr>
          <w:p w14:paraId="4D114AD7" w14:textId="77777777" w:rsidR="00224CBC" w:rsidRDefault="00224CBC" w:rsidP="00811B1A">
            <w:pPr>
              <w:spacing w:after="0"/>
              <w:jc w:val="both"/>
              <w:rPr>
                <w:b/>
              </w:rPr>
            </w:pPr>
            <w:r>
              <w:rPr>
                <w:rFonts w:ascii="Calibri" w:eastAsia="Calibri" w:hAnsi="Calibri" w:cs="Calibri"/>
                <w:b/>
              </w:rPr>
              <w:t>Enjoyment</w:t>
            </w:r>
          </w:p>
        </w:tc>
        <w:tc>
          <w:tcPr>
            <w:tcW w:w="1973" w:type="dxa"/>
          </w:tcPr>
          <w:p w14:paraId="2B70F273" w14:textId="77777777" w:rsidR="00224CBC" w:rsidRDefault="00224CBC" w:rsidP="00811B1A">
            <w:pPr>
              <w:spacing w:after="0"/>
              <w:jc w:val="both"/>
              <w:rPr>
                <w:b/>
              </w:rPr>
            </w:pPr>
            <w:r>
              <w:rPr>
                <w:rFonts w:ascii="Calibri" w:eastAsia="Calibri" w:hAnsi="Calibri" w:cs="Calibri"/>
                <w:b/>
              </w:rPr>
              <w:t>Fear</w:t>
            </w:r>
          </w:p>
        </w:tc>
        <w:tc>
          <w:tcPr>
            <w:tcW w:w="2153" w:type="dxa"/>
          </w:tcPr>
          <w:p w14:paraId="2711DF2D" w14:textId="77777777" w:rsidR="00224CBC" w:rsidRDefault="00224CBC" w:rsidP="00811B1A">
            <w:pPr>
              <w:spacing w:after="0"/>
              <w:jc w:val="both"/>
              <w:rPr>
                <w:b/>
              </w:rPr>
            </w:pPr>
            <w:r>
              <w:rPr>
                <w:rFonts w:ascii="Calibri" w:eastAsia="Calibri" w:hAnsi="Calibri" w:cs="Calibri"/>
                <w:b/>
              </w:rPr>
              <w:t>Sadness</w:t>
            </w:r>
          </w:p>
        </w:tc>
        <w:tc>
          <w:tcPr>
            <w:tcW w:w="1975" w:type="dxa"/>
          </w:tcPr>
          <w:p w14:paraId="73AB7A11" w14:textId="77777777" w:rsidR="00224CBC" w:rsidRDefault="00224CBC" w:rsidP="00811B1A">
            <w:pPr>
              <w:spacing w:after="0"/>
              <w:jc w:val="both"/>
              <w:rPr>
                <w:b/>
              </w:rPr>
            </w:pPr>
            <w:r>
              <w:rPr>
                <w:rFonts w:ascii="Calibri" w:eastAsia="Calibri" w:hAnsi="Calibri" w:cs="Calibri"/>
                <w:b/>
              </w:rPr>
              <w:t>Anger</w:t>
            </w:r>
          </w:p>
        </w:tc>
        <w:tc>
          <w:tcPr>
            <w:tcW w:w="1975" w:type="dxa"/>
          </w:tcPr>
          <w:p w14:paraId="1476CB46" w14:textId="77777777" w:rsidR="00224CBC" w:rsidRDefault="00224CBC" w:rsidP="00811B1A">
            <w:pPr>
              <w:spacing w:after="0"/>
              <w:jc w:val="both"/>
              <w:rPr>
                <w:b/>
              </w:rPr>
            </w:pPr>
            <w:r>
              <w:rPr>
                <w:rFonts w:ascii="Calibri" w:eastAsia="Calibri" w:hAnsi="Calibri" w:cs="Calibri"/>
                <w:b/>
              </w:rPr>
              <w:t>Disgust</w:t>
            </w:r>
          </w:p>
        </w:tc>
      </w:tr>
      <w:tr w:rsidR="00224CBC" w14:paraId="2B331AF9" w14:textId="77777777" w:rsidTr="00224CBC">
        <w:trPr>
          <w:trHeight w:val="775"/>
        </w:trPr>
        <w:tc>
          <w:tcPr>
            <w:tcW w:w="1973" w:type="dxa"/>
          </w:tcPr>
          <w:p w14:paraId="209249EB" w14:textId="77777777" w:rsidR="00224CBC" w:rsidRDefault="00224CBC" w:rsidP="00811B1A">
            <w:pPr>
              <w:spacing w:after="0"/>
              <w:jc w:val="both"/>
            </w:pPr>
            <w:r>
              <w:rPr>
                <w:rFonts w:ascii="Calibri" w:eastAsia="Calibri" w:hAnsi="Calibri" w:cs="Calibri"/>
              </w:rPr>
              <w:t>Pleasure</w:t>
            </w:r>
          </w:p>
        </w:tc>
        <w:tc>
          <w:tcPr>
            <w:tcW w:w="1973" w:type="dxa"/>
          </w:tcPr>
          <w:p w14:paraId="272A77CB" w14:textId="77777777" w:rsidR="00224CBC" w:rsidRDefault="00224CBC" w:rsidP="00811B1A">
            <w:pPr>
              <w:spacing w:after="0"/>
              <w:jc w:val="both"/>
            </w:pPr>
            <w:r>
              <w:rPr>
                <w:rFonts w:ascii="Calibri" w:eastAsia="Calibri" w:hAnsi="Calibri" w:cs="Calibri"/>
              </w:rPr>
              <w:t>Nervous</w:t>
            </w:r>
          </w:p>
        </w:tc>
        <w:tc>
          <w:tcPr>
            <w:tcW w:w="2153" w:type="dxa"/>
          </w:tcPr>
          <w:p w14:paraId="23425BCC" w14:textId="77777777" w:rsidR="00224CBC" w:rsidRDefault="00224CBC" w:rsidP="00811B1A">
            <w:pPr>
              <w:spacing w:after="0"/>
              <w:jc w:val="both"/>
            </w:pPr>
            <w:r>
              <w:rPr>
                <w:rFonts w:ascii="Calibri" w:eastAsia="Calibri" w:hAnsi="Calibri" w:cs="Calibri"/>
              </w:rPr>
              <w:t>Unhappy</w:t>
            </w:r>
          </w:p>
        </w:tc>
        <w:tc>
          <w:tcPr>
            <w:tcW w:w="1975" w:type="dxa"/>
          </w:tcPr>
          <w:p w14:paraId="43C86BAA" w14:textId="77777777" w:rsidR="00224CBC" w:rsidRDefault="00224CBC" w:rsidP="00811B1A">
            <w:pPr>
              <w:spacing w:after="0"/>
              <w:jc w:val="both"/>
            </w:pPr>
            <w:r>
              <w:rPr>
                <w:rFonts w:ascii="Calibri" w:eastAsia="Calibri" w:hAnsi="Calibri" w:cs="Calibri"/>
              </w:rPr>
              <w:t>Bitter</w:t>
            </w:r>
          </w:p>
        </w:tc>
        <w:tc>
          <w:tcPr>
            <w:tcW w:w="1975" w:type="dxa"/>
          </w:tcPr>
          <w:p w14:paraId="7AD72854" w14:textId="77777777" w:rsidR="00224CBC" w:rsidRDefault="00224CBC" w:rsidP="00811B1A">
            <w:pPr>
              <w:spacing w:after="0"/>
              <w:jc w:val="both"/>
            </w:pPr>
            <w:r>
              <w:rPr>
                <w:rFonts w:ascii="Calibri" w:eastAsia="Calibri" w:hAnsi="Calibri" w:cs="Calibri"/>
              </w:rPr>
              <w:t>Nausea</w:t>
            </w:r>
          </w:p>
        </w:tc>
      </w:tr>
      <w:tr w:rsidR="00224CBC" w14:paraId="2EFDAD4A" w14:textId="77777777" w:rsidTr="00224CBC">
        <w:trPr>
          <w:trHeight w:val="734"/>
        </w:trPr>
        <w:tc>
          <w:tcPr>
            <w:tcW w:w="1973" w:type="dxa"/>
          </w:tcPr>
          <w:p w14:paraId="629E910E" w14:textId="77777777" w:rsidR="00224CBC" w:rsidRDefault="00224CBC" w:rsidP="00811B1A">
            <w:pPr>
              <w:spacing w:after="0"/>
              <w:jc w:val="both"/>
            </w:pPr>
            <w:r>
              <w:rPr>
                <w:rFonts w:ascii="Calibri" w:eastAsia="Calibri" w:hAnsi="Calibri" w:cs="Calibri"/>
              </w:rPr>
              <w:t>Happiness</w:t>
            </w:r>
          </w:p>
        </w:tc>
        <w:tc>
          <w:tcPr>
            <w:tcW w:w="1973" w:type="dxa"/>
          </w:tcPr>
          <w:p w14:paraId="782FB4AD" w14:textId="77777777" w:rsidR="00224CBC" w:rsidRDefault="00224CBC" w:rsidP="00811B1A">
            <w:pPr>
              <w:spacing w:after="0"/>
              <w:jc w:val="both"/>
            </w:pPr>
            <w:r>
              <w:rPr>
                <w:rFonts w:ascii="Calibri" w:eastAsia="Calibri" w:hAnsi="Calibri" w:cs="Calibri"/>
              </w:rPr>
              <w:t>Anxious</w:t>
            </w:r>
          </w:p>
        </w:tc>
        <w:tc>
          <w:tcPr>
            <w:tcW w:w="2153" w:type="dxa"/>
          </w:tcPr>
          <w:p w14:paraId="593354F2" w14:textId="77777777" w:rsidR="00224CBC" w:rsidRDefault="00224CBC" w:rsidP="00811B1A">
            <w:pPr>
              <w:spacing w:after="0"/>
              <w:jc w:val="both"/>
            </w:pPr>
            <w:r>
              <w:rPr>
                <w:rFonts w:ascii="Calibri" w:eastAsia="Calibri" w:hAnsi="Calibri" w:cs="Calibri"/>
              </w:rPr>
              <w:t>Hopelessness</w:t>
            </w:r>
          </w:p>
        </w:tc>
        <w:tc>
          <w:tcPr>
            <w:tcW w:w="1975" w:type="dxa"/>
          </w:tcPr>
          <w:p w14:paraId="214EAABF" w14:textId="77777777" w:rsidR="00224CBC" w:rsidRDefault="00224CBC" w:rsidP="00811B1A">
            <w:pPr>
              <w:spacing w:after="0"/>
              <w:jc w:val="both"/>
            </w:pPr>
            <w:r>
              <w:rPr>
                <w:rFonts w:ascii="Calibri" w:eastAsia="Calibri" w:hAnsi="Calibri" w:cs="Calibri"/>
              </w:rPr>
              <w:t>Frustration</w:t>
            </w:r>
          </w:p>
        </w:tc>
        <w:tc>
          <w:tcPr>
            <w:tcW w:w="1975" w:type="dxa"/>
          </w:tcPr>
          <w:p w14:paraId="61F92B44" w14:textId="77777777" w:rsidR="00224CBC" w:rsidRDefault="00224CBC" w:rsidP="00811B1A">
            <w:pPr>
              <w:spacing w:after="0"/>
              <w:jc w:val="both"/>
            </w:pPr>
            <w:r>
              <w:rPr>
                <w:rFonts w:ascii="Calibri" w:eastAsia="Calibri" w:hAnsi="Calibri" w:cs="Calibri"/>
              </w:rPr>
              <w:t>Dislike</w:t>
            </w:r>
          </w:p>
        </w:tc>
      </w:tr>
      <w:tr w:rsidR="00224CBC" w14:paraId="3F9E0E8B" w14:textId="77777777" w:rsidTr="00224CBC">
        <w:trPr>
          <w:trHeight w:val="775"/>
        </w:trPr>
        <w:tc>
          <w:tcPr>
            <w:tcW w:w="1973" w:type="dxa"/>
          </w:tcPr>
          <w:p w14:paraId="54EDC4B3" w14:textId="77777777" w:rsidR="00224CBC" w:rsidRDefault="00224CBC" w:rsidP="00811B1A">
            <w:pPr>
              <w:spacing w:after="0"/>
              <w:jc w:val="both"/>
            </w:pPr>
            <w:r>
              <w:rPr>
                <w:rFonts w:ascii="Calibri" w:eastAsia="Calibri" w:hAnsi="Calibri" w:cs="Calibri"/>
              </w:rPr>
              <w:t>Excitement</w:t>
            </w:r>
          </w:p>
        </w:tc>
        <w:tc>
          <w:tcPr>
            <w:tcW w:w="1973" w:type="dxa"/>
          </w:tcPr>
          <w:p w14:paraId="409FF88B" w14:textId="77777777" w:rsidR="00224CBC" w:rsidRDefault="00224CBC" w:rsidP="00811B1A">
            <w:pPr>
              <w:spacing w:after="0"/>
              <w:jc w:val="both"/>
            </w:pPr>
            <w:r>
              <w:rPr>
                <w:rFonts w:ascii="Calibri" w:eastAsia="Calibri" w:hAnsi="Calibri" w:cs="Calibri"/>
              </w:rPr>
              <w:t>Scared</w:t>
            </w:r>
          </w:p>
        </w:tc>
        <w:tc>
          <w:tcPr>
            <w:tcW w:w="2153" w:type="dxa"/>
          </w:tcPr>
          <w:p w14:paraId="540ECD74" w14:textId="77777777" w:rsidR="00224CBC" w:rsidRDefault="00224CBC" w:rsidP="00811B1A">
            <w:pPr>
              <w:spacing w:after="0"/>
              <w:jc w:val="both"/>
            </w:pPr>
            <w:r>
              <w:rPr>
                <w:rFonts w:ascii="Calibri" w:eastAsia="Calibri" w:hAnsi="Calibri" w:cs="Calibri"/>
              </w:rPr>
              <w:t>Misery</w:t>
            </w:r>
          </w:p>
        </w:tc>
        <w:tc>
          <w:tcPr>
            <w:tcW w:w="1975" w:type="dxa"/>
          </w:tcPr>
          <w:p w14:paraId="56ECB6A1" w14:textId="77777777" w:rsidR="00224CBC" w:rsidRDefault="00224CBC" w:rsidP="00811B1A">
            <w:pPr>
              <w:spacing w:after="0"/>
              <w:jc w:val="both"/>
            </w:pPr>
            <w:r>
              <w:rPr>
                <w:rFonts w:ascii="Calibri" w:eastAsia="Calibri" w:hAnsi="Calibri" w:cs="Calibri"/>
              </w:rPr>
              <w:t>Infuriated</w:t>
            </w:r>
          </w:p>
        </w:tc>
        <w:tc>
          <w:tcPr>
            <w:tcW w:w="1975" w:type="dxa"/>
          </w:tcPr>
          <w:p w14:paraId="52271002" w14:textId="77777777" w:rsidR="00224CBC" w:rsidRDefault="00224CBC" w:rsidP="00811B1A">
            <w:pPr>
              <w:spacing w:after="0"/>
              <w:jc w:val="both"/>
            </w:pPr>
            <w:r>
              <w:rPr>
                <w:rFonts w:ascii="Calibri" w:eastAsia="Calibri" w:hAnsi="Calibri" w:cs="Calibri"/>
              </w:rPr>
              <w:t>Distaste</w:t>
            </w:r>
          </w:p>
        </w:tc>
      </w:tr>
      <w:tr w:rsidR="00224CBC" w14:paraId="39DB1DD5" w14:textId="77777777" w:rsidTr="00224CBC">
        <w:trPr>
          <w:trHeight w:val="775"/>
        </w:trPr>
        <w:tc>
          <w:tcPr>
            <w:tcW w:w="1973" w:type="dxa"/>
          </w:tcPr>
          <w:p w14:paraId="2DA0C0F7" w14:textId="77777777" w:rsidR="00224CBC" w:rsidRDefault="00224CBC" w:rsidP="00811B1A">
            <w:pPr>
              <w:spacing w:after="0"/>
              <w:jc w:val="both"/>
            </w:pPr>
            <w:r>
              <w:rPr>
                <w:rFonts w:ascii="Calibri" w:eastAsia="Calibri" w:hAnsi="Calibri" w:cs="Calibri"/>
              </w:rPr>
              <w:t>Amusement</w:t>
            </w:r>
          </w:p>
        </w:tc>
        <w:tc>
          <w:tcPr>
            <w:tcW w:w="1973" w:type="dxa"/>
          </w:tcPr>
          <w:p w14:paraId="0B178EBD" w14:textId="77777777" w:rsidR="00224CBC" w:rsidRDefault="00224CBC" w:rsidP="00811B1A">
            <w:pPr>
              <w:spacing w:after="0"/>
              <w:jc w:val="both"/>
            </w:pPr>
            <w:r>
              <w:rPr>
                <w:rFonts w:ascii="Calibri" w:eastAsia="Calibri" w:hAnsi="Calibri" w:cs="Calibri"/>
              </w:rPr>
              <w:t>Worried</w:t>
            </w:r>
          </w:p>
        </w:tc>
        <w:tc>
          <w:tcPr>
            <w:tcW w:w="2153" w:type="dxa"/>
          </w:tcPr>
          <w:p w14:paraId="21CB9552" w14:textId="77777777" w:rsidR="00224CBC" w:rsidRDefault="00224CBC" w:rsidP="00811B1A">
            <w:pPr>
              <w:spacing w:after="0"/>
              <w:jc w:val="both"/>
            </w:pPr>
            <w:r>
              <w:rPr>
                <w:rFonts w:ascii="Calibri" w:eastAsia="Calibri" w:hAnsi="Calibri" w:cs="Calibri"/>
              </w:rPr>
              <w:t>Despair</w:t>
            </w:r>
          </w:p>
        </w:tc>
        <w:tc>
          <w:tcPr>
            <w:tcW w:w="1975" w:type="dxa"/>
          </w:tcPr>
          <w:p w14:paraId="1A2C2828" w14:textId="77777777" w:rsidR="00224CBC" w:rsidRDefault="00224CBC" w:rsidP="00811B1A">
            <w:pPr>
              <w:spacing w:after="0"/>
              <w:jc w:val="both"/>
            </w:pPr>
            <w:r>
              <w:rPr>
                <w:rFonts w:ascii="Calibri" w:eastAsia="Calibri" w:hAnsi="Calibri" w:cs="Calibri"/>
              </w:rPr>
              <w:t>Mad</w:t>
            </w:r>
          </w:p>
        </w:tc>
        <w:tc>
          <w:tcPr>
            <w:tcW w:w="1975" w:type="dxa"/>
          </w:tcPr>
          <w:p w14:paraId="2B0D574E" w14:textId="77777777" w:rsidR="00224CBC" w:rsidRDefault="00224CBC" w:rsidP="00811B1A">
            <w:pPr>
              <w:spacing w:after="0"/>
              <w:jc w:val="both"/>
            </w:pPr>
            <w:r>
              <w:rPr>
                <w:rFonts w:ascii="Calibri" w:eastAsia="Calibri" w:hAnsi="Calibri" w:cs="Calibri"/>
              </w:rPr>
              <w:t>Loathing</w:t>
            </w:r>
          </w:p>
        </w:tc>
      </w:tr>
      <w:tr w:rsidR="00224CBC" w14:paraId="4B6A7E6F" w14:textId="77777777" w:rsidTr="00224CBC">
        <w:trPr>
          <w:trHeight w:val="775"/>
        </w:trPr>
        <w:tc>
          <w:tcPr>
            <w:tcW w:w="1973" w:type="dxa"/>
          </w:tcPr>
          <w:p w14:paraId="26144DB2" w14:textId="77777777" w:rsidR="00224CBC" w:rsidRDefault="00224CBC" w:rsidP="00811B1A">
            <w:pPr>
              <w:spacing w:after="0"/>
              <w:jc w:val="both"/>
            </w:pPr>
            <w:r>
              <w:rPr>
                <w:rFonts w:ascii="Calibri" w:eastAsia="Calibri" w:hAnsi="Calibri" w:cs="Calibri"/>
              </w:rPr>
              <w:t>Fun</w:t>
            </w:r>
          </w:p>
        </w:tc>
        <w:tc>
          <w:tcPr>
            <w:tcW w:w="1973" w:type="dxa"/>
          </w:tcPr>
          <w:p w14:paraId="73F56CEB" w14:textId="77777777" w:rsidR="00224CBC" w:rsidRDefault="00224CBC" w:rsidP="00811B1A">
            <w:pPr>
              <w:spacing w:after="0"/>
              <w:jc w:val="both"/>
            </w:pPr>
            <w:r>
              <w:rPr>
                <w:rFonts w:ascii="Calibri" w:eastAsia="Calibri" w:hAnsi="Calibri" w:cs="Calibri"/>
              </w:rPr>
              <w:t>Panicked</w:t>
            </w:r>
          </w:p>
        </w:tc>
        <w:tc>
          <w:tcPr>
            <w:tcW w:w="2153" w:type="dxa"/>
          </w:tcPr>
          <w:p w14:paraId="2960699C" w14:textId="77777777" w:rsidR="00224CBC" w:rsidRDefault="00224CBC" w:rsidP="00811B1A">
            <w:pPr>
              <w:spacing w:after="0"/>
              <w:jc w:val="both"/>
            </w:pPr>
            <w:r>
              <w:rPr>
                <w:rFonts w:ascii="Calibri" w:eastAsia="Calibri" w:hAnsi="Calibri" w:cs="Calibri"/>
              </w:rPr>
              <w:t>Melancholy</w:t>
            </w:r>
          </w:p>
        </w:tc>
        <w:tc>
          <w:tcPr>
            <w:tcW w:w="1975" w:type="dxa"/>
          </w:tcPr>
          <w:p w14:paraId="72C0516C" w14:textId="77777777" w:rsidR="00224CBC" w:rsidRDefault="00224CBC" w:rsidP="00811B1A">
            <w:pPr>
              <w:spacing w:after="0"/>
              <w:jc w:val="both"/>
            </w:pPr>
            <w:r>
              <w:rPr>
                <w:rFonts w:ascii="Calibri" w:eastAsia="Calibri" w:hAnsi="Calibri" w:cs="Calibri"/>
              </w:rPr>
              <w:t>Insulted</w:t>
            </w:r>
          </w:p>
        </w:tc>
        <w:tc>
          <w:tcPr>
            <w:tcW w:w="1975" w:type="dxa"/>
          </w:tcPr>
          <w:p w14:paraId="57008E93" w14:textId="77777777" w:rsidR="00224CBC" w:rsidRDefault="00224CBC" w:rsidP="00811B1A">
            <w:pPr>
              <w:spacing w:after="0"/>
              <w:jc w:val="both"/>
            </w:pPr>
            <w:r>
              <w:rPr>
                <w:rFonts w:ascii="Calibri" w:eastAsia="Calibri" w:hAnsi="Calibri" w:cs="Calibri"/>
              </w:rPr>
              <w:t>Revulsion</w:t>
            </w:r>
          </w:p>
        </w:tc>
      </w:tr>
      <w:tr w:rsidR="00224CBC" w14:paraId="4EFAF86C" w14:textId="77777777" w:rsidTr="00224CBC">
        <w:trPr>
          <w:gridAfter w:val="1"/>
          <w:wAfter w:w="1975" w:type="dxa"/>
          <w:trHeight w:val="734"/>
        </w:trPr>
        <w:tc>
          <w:tcPr>
            <w:tcW w:w="1973" w:type="dxa"/>
          </w:tcPr>
          <w:p w14:paraId="4F814AC8" w14:textId="77777777" w:rsidR="00224CBC" w:rsidRDefault="00224CBC" w:rsidP="00811B1A">
            <w:pPr>
              <w:spacing w:after="0"/>
              <w:jc w:val="both"/>
            </w:pPr>
            <w:r>
              <w:rPr>
                <w:rFonts w:ascii="Calibri" w:eastAsia="Calibri" w:hAnsi="Calibri" w:cs="Calibri"/>
              </w:rPr>
              <w:t>Relief</w:t>
            </w:r>
          </w:p>
        </w:tc>
        <w:tc>
          <w:tcPr>
            <w:tcW w:w="1973" w:type="dxa"/>
          </w:tcPr>
          <w:p w14:paraId="2E1EA80F" w14:textId="77777777" w:rsidR="00224CBC" w:rsidRDefault="00224CBC" w:rsidP="00811B1A">
            <w:pPr>
              <w:spacing w:after="0"/>
              <w:jc w:val="both"/>
            </w:pPr>
            <w:r>
              <w:rPr>
                <w:rFonts w:ascii="Calibri" w:eastAsia="Calibri" w:hAnsi="Calibri" w:cs="Calibri"/>
              </w:rPr>
              <w:t>Horror</w:t>
            </w:r>
          </w:p>
        </w:tc>
        <w:tc>
          <w:tcPr>
            <w:tcW w:w="2153" w:type="dxa"/>
          </w:tcPr>
          <w:p w14:paraId="69221346" w14:textId="77777777" w:rsidR="00224CBC" w:rsidRDefault="00224CBC" w:rsidP="00811B1A">
            <w:pPr>
              <w:spacing w:after="0"/>
              <w:jc w:val="both"/>
            </w:pPr>
            <w:r>
              <w:rPr>
                <w:rFonts w:ascii="Calibri" w:eastAsia="Calibri" w:hAnsi="Calibri" w:cs="Calibri"/>
              </w:rPr>
              <w:t>Loneliness</w:t>
            </w:r>
          </w:p>
        </w:tc>
        <w:tc>
          <w:tcPr>
            <w:tcW w:w="1975" w:type="dxa"/>
          </w:tcPr>
          <w:p w14:paraId="5B4A5DBD" w14:textId="77777777" w:rsidR="00224CBC" w:rsidRDefault="00224CBC" w:rsidP="00811B1A">
            <w:pPr>
              <w:spacing w:after="0"/>
              <w:jc w:val="both"/>
            </w:pPr>
            <w:r>
              <w:rPr>
                <w:rFonts w:ascii="Calibri" w:eastAsia="Calibri" w:hAnsi="Calibri" w:cs="Calibri"/>
              </w:rPr>
              <w:t>Irritation</w:t>
            </w:r>
          </w:p>
        </w:tc>
      </w:tr>
      <w:tr w:rsidR="00224CBC" w14:paraId="2C8F6DDB" w14:textId="77777777" w:rsidTr="00224CBC">
        <w:trPr>
          <w:gridAfter w:val="1"/>
          <w:wAfter w:w="1975" w:type="dxa"/>
          <w:trHeight w:val="775"/>
        </w:trPr>
        <w:tc>
          <w:tcPr>
            <w:tcW w:w="1973" w:type="dxa"/>
          </w:tcPr>
          <w:p w14:paraId="0D191C22" w14:textId="77777777" w:rsidR="00224CBC" w:rsidRDefault="00224CBC" w:rsidP="00811B1A">
            <w:pPr>
              <w:spacing w:after="0"/>
              <w:jc w:val="both"/>
            </w:pPr>
            <w:r>
              <w:rPr>
                <w:rFonts w:ascii="Calibri" w:eastAsia="Calibri" w:hAnsi="Calibri" w:cs="Calibri"/>
              </w:rPr>
              <w:t>Relaxation</w:t>
            </w:r>
          </w:p>
        </w:tc>
        <w:tc>
          <w:tcPr>
            <w:tcW w:w="1973" w:type="dxa"/>
          </w:tcPr>
          <w:p w14:paraId="1758F01D" w14:textId="77777777" w:rsidR="00224CBC" w:rsidRDefault="00224CBC" w:rsidP="00811B1A">
            <w:pPr>
              <w:spacing w:after="0"/>
              <w:jc w:val="both"/>
            </w:pPr>
            <w:r>
              <w:rPr>
                <w:rFonts w:ascii="Calibri" w:eastAsia="Calibri" w:hAnsi="Calibri" w:cs="Calibri"/>
              </w:rPr>
              <w:t>Terror</w:t>
            </w:r>
          </w:p>
        </w:tc>
        <w:tc>
          <w:tcPr>
            <w:tcW w:w="2153" w:type="dxa"/>
          </w:tcPr>
          <w:p w14:paraId="4A003F02" w14:textId="77777777" w:rsidR="00224CBC" w:rsidRDefault="00224CBC" w:rsidP="00811B1A">
            <w:pPr>
              <w:spacing w:after="0"/>
              <w:jc w:val="both"/>
            </w:pPr>
            <w:r>
              <w:rPr>
                <w:rFonts w:ascii="Calibri" w:eastAsia="Calibri" w:hAnsi="Calibri" w:cs="Calibri"/>
              </w:rPr>
              <w:t>Gloomy</w:t>
            </w:r>
          </w:p>
        </w:tc>
        <w:tc>
          <w:tcPr>
            <w:tcW w:w="1975" w:type="dxa"/>
          </w:tcPr>
          <w:p w14:paraId="067E0B98" w14:textId="77777777" w:rsidR="00224CBC" w:rsidRDefault="00224CBC" w:rsidP="00811B1A">
            <w:pPr>
              <w:spacing w:after="0"/>
              <w:jc w:val="both"/>
            </w:pPr>
            <w:r>
              <w:rPr>
                <w:rFonts w:ascii="Calibri" w:eastAsia="Calibri" w:hAnsi="Calibri" w:cs="Calibri"/>
              </w:rPr>
              <w:t>Annoyance</w:t>
            </w:r>
          </w:p>
        </w:tc>
      </w:tr>
    </w:tbl>
    <w:p w14:paraId="157647C6" w14:textId="77777777" w:rsidR="00224CBC" w:rsidRDefault="00224CBC" w:rsidP="00224CBC">
      <w:pPr>
        <w:jc w:val="both"/>
      </w:pPr>
      <w:r>
        <w:br w:type="page"/>
      </w:r>
    </w:p>
    <w:p w14:paraId="3C66BEBF" w14:textId="7460BB4D" w:rsidR="00201C43" w:rsidRDefault="00201C43" w:rsidP="00224CBC">
      <w:pPr>
        <w:jc w:val="both"/>
        <w:rPr>
          <w:lang w:val="en-U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224CBC" w14:paraId="06473F8C" w14:textId="77777777" w:rsidTr="00811B1A">
        <w:trPr>
          <w:trHeight w:val="938"/>
        </w:trPr>
        <w:tc>
          <w:tcPr>
            <w:tcW w:w="2263" w:type="dxa"/>
            <w:shd w:val="clear" w:color="auto" w:fill="4472C4"/>
          </w:tcPr>
          <w:p w14:paraId="0A6B09F0" w14:textId="77777777" w:rsidR="00224CBC" w:rsidRDefault="00224CBC" w:rsidP="00811B1A">
            <w:pPr>
              <w:jc w:val="both"/>
              <w:rPr>
                <w:b/>
                <w:color w:val="FFFFFF"/>
              </w:rPr>
            </w:pPr>
            <w:r>
              <w:rPr>
                <w:b/>
                <w:color w:val="FFFFFF"/>
              </w:rPr>
              <w:t>Function Title and Number</w:t>
            </w:r>
          </w:p>
        </w:tc>
        <w:tc>
          <w:tcPr>
            <w:tcW w:w="6753" w:type="dxa"/>
          </w:tcPr>
          <w:p w14:paraId="4768E001" w14:textId="77777777" w:rsidR="00224CBC" w:rsidRDefault="00224CBC" w:rsidP="00811B1A">
            <w:pPr>
              <w:jc w:val="both"/>
              <w:rPr>
                <w:highlight w:val="yellow"/>
              </w:rPr>
            </w:pPr>
          </w:p>
          <w:p w14:paraId="1D665976" w14:textId="77777777" w:rsidR="00224CBC" w:rsidRDefault="00224CBC" w:rsidP="00811B1A">
            <w:pPr>
              <w:jc w:val="both"/>
              <w:rPr>
                <w:b/>
              </w:rPr>
            </w:pPr>
            <w:r>
              <w:rPr>
                <w:rFonts w:ascii="Calibri" w:eastAsia="Calibri" w:hAnsi="Calibri" w:cs="Calibri"/>
                <w:b/>
              </w:rPr>
              <w:t>Activity 2: Hold the pen</w:t>
            </w:r>
          </w:p>
          <w:p w14:paraId="7A82C833" w14:textId="77777777" w:rsidR="00224CBC" w:rsidRDefault="00224CBC" w:rsidP="00811B1A">
            <w:pPr>
              <w:jc w:val="both"/>
              <w:rPr>
                <w:b/>
                <w:highlight w:val="yellow"/>
              </w:rPr>
            </w:pPr>
          </w:p>
        </w:tc>
      </w:tr>
      <w:tr w:rsidR="00224CBC" w14:paraId="2DE5B492" w14:textId="77777777" w:rsidTr="00811B1A">
        <w:trPr>
          <w:trHeight w:val="938"/>
        </w:trPr>
        <w:tc>
          <w:tcPr>
            <w:tcW w:w="2263" w:type="dxa"/>
            <w:shd w:val="clear" w:color="auto" w:fill="4472C4"/>
          </w:tcPr>
          <w:p w14:paraId="3F96E953" w14:textId="77777777" w:rsidR="00224CBC" w:rsidRDefault="00224CBC" w:rsidP="00811B1A">
            <w:pPr>
              <w:jc w:val="both"/>
              <w:rPr>
                <w:b/>
                <w:color w:val="FFFFFF"/>
              </w:rPr>
            </w:pPr>
            <w:r>
              <w:rPr>
                <w:b/>
                <w:color w:val="FFFFFF"/>
              </w:rPr>
              <w:t>Learning outcomes</w:t>
            </w:r>
          </w:p>
        </w:tc>
        <w:tc>
          <w:tcPr>
            <w:tcW w:w="6753" w:type="dxa"/>
            <w:shd w:val="clear" w:color="auto" w:fill="D9E2F3"/>
          </w:tcPr>
          <w:p w14:paraId="1B81FA15" w14:textId="77777777" w:rsidR="00224CBC" w:rsidRDefault="00224CBC" w:rsidP="00811B1A">
            <w:pPr>
              <w:jc w:val="both"/>
            </w:pPr>
            <w:r>
              <w:t>Participants will:</w:t>
            </w:r>
          </w:p>
          <w:p w14:paraId="6463C4CE" w14:textId="77777777" w:rsidR="00224CBC" w:rsidRDefault="00224CBC" w:rsidP="00224CBC">
            <w:pPr>
              <w:numPr>
                <w:ilvl w:val="0"/>
                <w:numId w:val="5"/>
              </w:numPr>
              <w:spacing w:line="240" w:lineRule="auto"/>
              <w:jc w:val="both"/>
            </w:pPr>
            <w:r>
              <w:t>Build their team working skills</w:t>
            </w:r>
          </w:p>
          <w:p w14:paraId="6281F01F" w14:textId="77777777" w:rsidR="00224CBC" w:rsidRDefault="00224CBC" w:rsidP="00224CBC">
            <w:pPr>
              <w:numPr>
                <w:ilvl w:val="0"/>
                <w:numId w:val="5"/>
              </w:numPr>
              <w:spacing w:line="240" w:lineRule="auto"/>
              <w:jc w:val="both"/>
            </w:pPr>
            <w:r>
              <w:t>Gain practical knowledge on how preparation and planning can increase group dynamics</w:t>
            </w:r>
          </w:p>
        </w:tc>
      </w:tr>
      <w:tr w:rsidR="00224CBC" w14:paraId="466922DC" w14:textId="77777777" w:rsidTr="00811B1A">
        <w:trPr>
          <w:trHeight w:val="888"/>
        </w:trPr>
        <w:tc>
          <w:tcPr>
            <w:tcW w:w="2263" w:type="dxa"/>
            <w:shd w:val="clear" w:color="auto" w:fill="4472C4"/>
          </w:tcPr>
          <w:p w14:paraId="604D20AD" w14:textId="77777777" w:rsidR="00224CBC" w:rsidRDefault="00224CBC" w:rsidP="00811B1A">
            <w:pPr>
              <w:jc w:val="both"/>
              <w:rPr>
                <w:b/>
                <w:color w:val="FFFFFF"/>
              </w:rPr>
            </w:pPr>
            <w:r>
              <w:rPr>
                <w:b/>
                <w:color w:val="FFFFFF"/>
              </w:rPr>
              <w:t>Duration</w:t>
            </w:r>
          </w:p>
        </w:tc>
        <w:tc>
          <w:tcPr>
            <w:tcW w:w="6753" w:type="dxa"/>
            <w:shd w:val="clear" w:color="auto" w:fill="FFFFFF"/>
          </w:tcPr>
          <w:p w14:paraId="09EB6C4F" w14:textId="77777777" w:rsidR="00224CBC" w:rsidRDefault="00224CBC" w:rsidP="00811B1A">
            <w:pPr>
              <w:jc w:val="both"/>
            </w:pPr>
          </w:p>
          <w:p w14:paraId="27A6D5E9" w14:textId="77777777" w:rsidR="00224CBC" w:rsidRDefault="00224CBC" w:rsidP="00811B1A">
            <w:pPr>
              <w:jc w:val="both"/>
              <w:rPr>
                <w:i/>
              </w:rPr>
            </w:pPr>
            <w:r>
              <w:rPr>
                <w:rFonts w:ascii="Calibri" w:eastAsia="Calibri" w:hAnsi="Calibri" w:cs="Calibri"/>
              </w:rPr>
              <w:t>The current activity has an approximate duration of 2 hours</w:t>
            </w:r>
          </w:p>
        </w:tc>
      </w:tr>
      <w:tr w:rsidR="00224CBC" w14:paraId="69FCE044" w14:textId="77777777" w:rsidTr="00811B1A">
        <w:trPr>
          <w:trHeight w:val="938"/>
        </w:trPr>
        <w:tc>
          <w:tcPr>
            <w:tcW w:w="2263" w:type="dxa"/>
            <w:shd w:val="clear" w:color="auto" w:fill="4472C4"/>
          </w:tcPr>
          <w:p w14:paraId="4A6B3C3F" w14:textId="77777777" w:rsidR="00224CBC" w:rsidRDefault="00224CBC" w:rsidP="00811B1A">
            <w:pPr>
              <w:jc w:val="both"/>
              <w:rPr>
                <w:b/>
                <w:color w:val="FFFFFF"/>
              </w:rPr>
            </w:pPr>
            <w:r>
              <w:rPr>
                <w:b/>
                <w:color w:val="FFFFFF"/>
              </w:rPr>
              <w:t>Materials</w:t>
            </w:r>
          </w:p>
        </w:tc>
        <w:tc>
          <w:tcPr>
            <w:tcW w:w="6753" w:type="dxa"/>
            <w:shd w:val="clear" w:color="auto" w:fill="D9E2F3"/>
          </w:tcPr>
          <w:p w14:paraId="0EF30D10" w14:textId="77777777" w:rsidR="00224CBC" w:rsidRDefault="00224CBC" w:rsidP="00811B1A">
            <w:pPr>
              <w:jc w:val="both"/>
            </w:pPr>
            <w:r>
              <w:rPr>
                <w:rFonts w:ascii="Calibri" w:eastAsia="Calibri" w:hAnsi="Calibri" w:cs="Calibri"/>
              </w:rPr>
              <w:t>Please describe the materials that are required to implement the exercises/tools</w:t>
            </w:r>
          </w:p>
          <w:p w14:paraId="1D48DFED" w14:textId="77777777" w:rsidR="00224CBC" w:rsidRDefault="00224CBC" w:rsidP="00811B1A">
            <w:pPr>
              <w:jc w:val="both"/>
            </w:pPr>
          </w:p>
          <w:p w14:paraId="0FC35B05" w14:textId="77777777" w:rsidR="00224CBC" w:rsidRDefault="00224CBC" w:rsidP="00224CBC">
            <w:pPr>
              <w:numPr>
                <w:ilvl w:val="0"/>
                <w:numId w:val="5"/>
              </w:numPr>
              <w:pBdr>
                <w:top w:val="nil"/>
                <w:left w:val="nil"/>
                <w:bottom w:val="nil"/>
                <w:right w:val="nil"/>
                <w:between w:val="nil"/>
              </w:pBdr>
              <w:spacing w:after="0" w:line="256" w:lineRule="auto"/>
              <w:jc w:val="both"/>
              <w:rPr>
                <w:color w:val="000000"/>
              </w:rPr>
            </w:pPr>
            <w:r>
              <w:rPr>
                <w:rFonts w:ascii="Calibri" w:eastAsia="Calibri" w:hAnsi="Calibri" w:cs="Calibri"/>
                <w:color w:val="000000"/>
              </w:rPr>
              <w:t>10 pens</w:t>
            </w:r>
          </w:p>
          <w:p w14:paraId="54879313" w14:textId="77777777" w:rsidR="00224CBC" w:rsidRDefault="00224CBC" w:rsidP="00224CBC">
            <w:pPr>
              <w:numPr>
                <w:ilvl w:val="0"/>
                <w:numId w:val="5"/>
              </w:numPr>
              <w:pBdr>
                <w:top w:val="nil"/>
                <w:left w:val="nil"/>
                <w:bottom w:val="nil"/>
                <w:right w:val="nil"/>
                <w:between w:val="nil"/>
              </w:pBdr>
              <w:spacing w:after="0" w:line="256" w:lineRule="auto"/>
              <w:jc w:val="both"/>
              <w:rPr>
                <w:color w:val="000000"/>
              </w:rPr>
            </w:pPr>
            <w:r>
              <w:rPr>
                <w:rFonts w:ascii="Calibri" w:eastAsia="Calibri" w:hAnsi="Calibri" w:cs="Calibri"/>
                <w:color w:val="000000"/>
              </w:rPr>
              <w:t>30 plastic cups</w:t>
            </w:r>
          </w:p>
          <w:p w14:paraId="70222BF2" w14:textId="77777777" w:rsidR="00224CBC" w:rsidRDefault="00224CBC" w:rsidP="00224CBC">
            <w:pPr>
              <w:numPr>
                <w:ilvl w:val="0"/>
                <w:numId w:val="5"/>
              </w:numPr>
              <w:pBdr>
                <w:top w:val="nil"/>
                <w:left w:val="nil"/>
                <w:bottom w:val="nil"/>
                <w:right w:val="nil"/>
                <w:between w:val="nil"/>
              </w:pBdr>
              <w:spacing w:after="0" w:line="240" w:lineRule="auto"/>
              <w:jc w:val="both"/>
              <w:rPr>
                <w:i/>
                <w:color w:val="000000"/>
              </w:rPr>
            </w:pPr>
            <w:r>
              <w:rPr>
                <w:rFonts w:ascii="Calibri" w:eastAsia="Calibri" w:hAnsi="Calibri" w:cs="Calibri"/>
                <w:color w:val="000000"/>
              </w:rPr>
              <w:t>4 tables</w:t>
            </w:r>
          </w:p>
        </w:tc>
      </w:tr>
      <w:tr w:rsidR="00224CBC" w14:paraId="76A39DBB" w14:textId="77777777" w:rsidTr="00811B1A">
        <w:trPr>
          <w:trHeight w:val="938"/>
        </w:trPr>
        <w:tc>
          <w:tcPr>
            <w:tcW w:w="2263" w:type="dxa"/>
            <w:shd w:val="clear" w:color="auto" w:fill="4472C4"/>
          </w:tcPr>
          <w:p w14:paraId="25348C90" w14:textId="77777777" w:rsidR="00224CBC" w:rsidRDefault="00224CBC" w:rsidP="00811B1A">
            <w:pPr>
              <w:jc w:val="both"/>
              <w:rPr>
                <w:b/>
                <w:color w:val="FFFFFF"/>
              </w:rPr>
            </w:pPr>
            <w:r>
              <w:rPr>
                <w:b/>
                <w:color w:val="FFFFFF"/>
              </w:rPr>
              <w:t>Procedure</w:t>
            </w:r>
          </w:p>
        </w:tc>
        <w:tc>
          <w:tcPr>
            <w:tcW w:w="6753" w:type="dxa"/>
            <w:shd w:val="clear" w:color="auto" w:fill="FFFFFF"/>
          </w:tcPr>
          <w:p w14:paraId="6C012D74" w14:textId="77777777" w:rsidR="00224CBC" w:rsidRDefault="00224CBC" w:rsidP="00811B1A">
            <w:pPr>
              <w:jc w:val="both"/>
            </w:pPr>
            <w:r>
              <w:rPr>
                <w:rFonts w:ascii="Calibri" w:eastAsia="Calibri" w:hAnsi="Calibri" w:cs="Calibri"/>
              </w:rPr>
              <w:t xml:space="preserve">The suggested maximum </w:t>
            </w:r>
            <w:r>
              <w:t>number</w:t>
            </w:r>
            <w:r>
              <w:rPr>
                <w:rFonts w:ascii="Calibri" w:eastAsia="Calibri" w:hAnsi="Calibri" w:cs="Calibri"/>
              </w:rPr>
              <w:t xml:space="preserve"> of trainees that can participate into the current activity are 10. The steps are:</w:t>
            </w:r>
          </w:p>
          <w:p w14:paraId="04399D60" w14:textId="77777777" w:rsidR="00224CBC" w:rsidRDefault="00224CBC" w:rsidP="00811B1A">
            <w:pPr>
              <w:jc w:val="both"/>
            </w:pPr>
          </w:p>
          <w:p w14:paraId="31572472" w14:textId="77777777" w:rsidR="00224CBC" w:rsidRDefault="00224CBC" w:rsidP="00811B1A">
            <w:pPr>
              <w:jc w:val="both"/>
              <w:rPr>
                <w:i/>
              </w:rPr>
            </w:pPr>
            <w:r>
              <w:rPr>
                <w:rFonts w:ascii="Calibri" w:eastAsia="Calibri" w:hAnsi="Calibri" w:cs="Calibri"/>
                <w:i/>
              </w:rPr>
              <w:t>Phase 1</w:t>
            </w:r>
          </w:p>
          <w:p w14:paraId="771E0892"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Divide 2 groups of 5</w:t>
            </w:r>
          </w:p>
          <w:p w14:paraId="563BBD1A"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Ask each participant to pick a pen</w:t>
            </w:r>
          </w:p>
          <w:p w14:paraId="4CD27638" w14:textId="41D365E4" w:rsidR="00224CBC" w:rsidRPr="005F4C39" w:rsidRDefault="00224CBC" w:rsidP="005F4C39">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Each group will have a table for their working space and a table where Resources will stay (plastic cups)</w:t>
            </w:r>
          </w:p>
          <w:p w14:paraId="410E3223" w14:textId="4A052118" w:rsidR="00224CBC" w:rsidRDefault="00224CBC" w:rsidP="00811B1A">
            <w:pPr>
              <w:jc w:val="both"/>
            </w:pPr>
          </w:p>
          <w:p w14:paraId="58A642DA" w14:textId="63BB2D1D" w:rsidR="00224CBC" w:rsidRDefault="005F4C39" w:rsidP="00811B1A">
            <w:pPr>
              <w:jc w:val="both"/>
            </w:pPr>
            <w:r w:rsidRPr="005F4C39">
              <mc:AlternateContent>
                <mc:Choice Requires="wps">
                  <w:drawing>
                    <wp:anchor distT="0" distB="0" distL="114300" distR="114300" simplePos="0" relativeHeight="251674624" behindDoc="0" locked="0" layoutInCell="1" hidden="0" allowOverlap="1" wp14:anchorId="1EBE92CC" wp14:editId="10125236">
                      <wp:simplePos x="0" y="0"/>
                      <wp:positionH relativeFrom="column">
                        <wp:posOffset>2280920</wp:posOffset>
                      </wp:positionH>
                      <wp:positionV relativeFrom="paragraph">
                        <wp:posOffset>1939925</wp:posOffset>
                      </wp:positionV>
                      <wp:extent cx="1279525" cy="441325"/>
                      <wp:effectExtent l="0" t="0" r="0"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4712588" y="3565688"/>
                                <a:ext cx="1266825" cy="428625"/>
                              </a:xfrm>
                              <a:prstGeom prst="rect">
                                <a:avLst/>
                              </a:prstGeom>
                              <a:noFill/>
                              <a:ln w="12700" cap="flat" cmpd="sng">
                                <a:solidFill>
                                  <a:srgbClr val="31538F"/>
                                </a:solidFill>
                                <a:prstDash val="solid"/>
                                <a:miter lim="800000"/>
                                <a:headEnd type="none" w="sm" len="sm"/>
                                <a:tailEnd type="none" w="sm" len="sm"/>
                              </a:ln>
                            </wps:spPr>
                            <wps:txbx>
                              <w:txbxContent>
                                <w:p w14:paraId="6F8192F6" w14:textId="77777777" w:rsidR="005F4C39" w:rsidRDefault="005F4C39" w:rsidP="005F4C39">
                                  <w:pPr>
                                    <w:spacing w:line="255" w:lineRule="auto"/>
                                    <w:jc w:val="center"/>
                                    <w:textDirection w:val="btLr"/>
                                  </w:pPr>
                                  <w:r>
                                    <w:rPr>
                                      <w:rFonts w:ascii="Calibri" w:eastAsia="Calibri" w:hAnsi="Calibri" w:cs="Calibri"/>
                                      <w:color w:val="000000"/>
                                    </w:rPr>
                                    <w:t>Working Space (Group B)</w:t>
                                  </w:r>
                                </w:p>
                              </w:txbxContent>
                            </wps:txbx>
                            <wps:bodyPr spcFirstLastPara="1" wrap="square" lIns="91425" tIns="45700" rIns="91425" bIns="45700" anchor="ctr" anchorCtr="0">
                              <a:noAutofit/>
                            </wps:bodyPr>
                          </wps:wsp>
                        </a:graphicData>
                      </a:graphic>
                    </wp:anchor>
                  </w:drawing>
                </mc:Choice>
                <mc:Fallback>
                  <w:pict>
                    <v:rect w14:anchorId="1EBE92CC" id="Rectangle 25" o:spid="_x0000_s1029" style="position:absolute;left:0;text-align:left;margin-left:179.6pt;margin-top:152.75pt;width:100.75pt;height:3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" filled="f" strokecolor="#31538f" strokeweight="1pt">
                      <v:stroke startarrowwidth="narrow" startarrowlength="short" endarrowwidth="narrow" endarrowlength="short"/>
                      <v:textbox inset="2.53958mm,1.2694mm,2.53958mm,1.2694mm">
                        <w:txbxContent>
                          <w:p w14:paraId="6F8192F6" w14:textId="77777777" w:rsidR="005F4C39" w:rsidRDefault="005F4C39" w:rsidP="005F4C39">
                            <w:pPr>
                              <w:spacing w:line="255" w:lineRule="auto"/>
                              <w:jc w:val="center"/>
                              <w:textDirection w:val="btLr"/>
                            </w:pPr>
                            <w:r>
                              <w:rPr>
                                <w:rFonts w:ascii="Calibri" w:eastAsia="Calibri" w:hAnsi="Calibri" w:cs="Calibri"/>
                                <w:color w:val="000000"/>
                              </w:rPr>
                              <w:t>Working Space (Group B)</w:t>
                            </w:r>
                          </w:p>
                        </w:txbxContent>
                      </v:textbox>
                      <w10:wrap type="square"/>
                    </v:rect>
                  </w:pict>
                </mc:Fallback>
              </mc:AlternateContent>
            </w:r>
            <w:r w:rsidRPr="005F4C39">
              <mc:AlternateContent>
                <mc:Choice Requires="wps">
                  <w:drawing>
                    <wp:anchor distT="0" distB="0" distL="114300" distR="114300" simplePos="0" relativeHeight="251675648" behindDoc="0" locked="0" layoutInCell="1" hidden="0" allowOverlap="1" wp14:anchorId="29E89AA4" wp14:editId="5B8141D2">
                      <wp:simplePos x="0" y="0"/>
                      <wp:positionH relativeFrom="column">
                        <wp:posOffset>-5080</wp:posOffset>
                      </wp:positionH>
                      <wp:positionV relativeFrom="paragraph">
                        <wp:posOffset>1939925</wp:posOffset>
                      </wp:positionV>
                      <wp:extent cx="1279525" cy="441325"/>
                      <wp:effectExtent l="0" t="0" r="0" b="0"/>
                      <wp:wrapSquare wrapText="bothSides" distT="0" distB="0" distL="114300" distR="114300"/>
                      <wp:docPr id="31" name="Rectangle 31"/>
                      <wp:cNvGraphicFramePr/>
                      <a:graphic xmlns:a="http://schemas.openxmlformats.org/drawingml/2006/main">
                        <a:graphicData uri="http://schemas.microsoft.com/office/word/2010/wordprocessingShape">
                          <wps:wsp>
                            <wps:cNvSpPr/>
                            <wps:spPr>
                              <a:xfrm>
                                <a:off x="4712588" y="3565688"/>
                                <a:ext cx="1266825" cy="428625"/>
                              </a:xfrm>
                              <a:prstGeom prst="rect">
                                <a:avLst/>
                              </a:prstGeom>
                              <a:noFill/>
                              <a:ln w="12700" cap="flat" cmpd="sng">
                                <a:solidFill>
                                  <a:srgbClr val="31538F"/>
                                </a:solidFill>
                                <a:prstDash val="solid"/>
                                <a:miter lim="800000"/>
                                <a:headEnd type="none" w="sm" len="sm"/>
                                <a:tailEnd type="none" w="sm" len="sm"/>
                              </a:ln>
                            </wps:spPr>
                            <wps:txbx>
                              <w:txbxContent>
                                <w:p w14:paraId="58EFD270" w14:textId="77777777" w:rsidR="005F4C39" w:rsidRDefault="005F4C39" w:rsidP="005F4C39">
                                  <w:pPr>
                                    <w:spacing w:line="255" w:lineRule="auto"/>
                                    <w:jc w:val="center"/>
                                    <w:textDirection w:val="btLr"/>
                                  </w:pPr>
                                  <w:r>
                                    <w:rPr>
                                      <w:rFonts w:ascii="Calibri" w:eastAsia="Calibri" w:hAnsi="Calibri" w:cs="Calibri"/>
                                      <w:color w:val="000000"/>
                                    </w:rPr>
                                    <w:t>Working Space (Group A)</w:t>
                                  </w:r>
                                </w:p>
                              </w:txbxContent>
                            </wps:txbx>
                            <wps:bodyPr spcFirstLastPara="1" wrap="square" lIns="91425" tIns="45700" rIns="91425" bIns="45700" anchor="ctr" anchorCtr="0">
                              <a:noAutofit/>
                            </wps:bodyPr>
                          </wps:wsp>
                        </a:graphicData>
                      </a:graphic>
                    </wp:anchor>
                  </w:drawing>
                </mc:Choice>
                <mc:Fallback>
                  <w:pict>
                    <v:rect w14:anchorId="29E89AA4" id="Rectangle 31" o:spid="_x0000_s1030" style="position:absolute;left:0;text-align:left;margin-left:-.4pt;margin-top:152.75pt;width:100.75pt;height:3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" filled="f" strokecolor="#31538f" strokeweight="1pt">
                      <v:stroke startarrowwidth="narrow" startarrowlength="short" endarrowwidth="narrow" endarrowlength="short"/>
                      <v:textbox inset="2.53958mm,1.2694mm,2.53958mm,1.2694mm">
                        <w:txbxContent>
                          <w:p w14:paraId="58EFD270" w14:textId="77777777" w:rsidR="005F4C39" w:rsidRDefault="005F4C39" w:rsidP="005F4C39">
                            <w:pPr>
                              <w:spacing w:line="255" w:lineRule="auto"/>
                              <w:jc w:val="center"/>
                              <w:textDirection w:val="btLr"/>
                            </w:pPr>
                            <w:r>
                              <w:rPr>
                                <w:rFonts w:ascii="Calibri" w:eastAsia="Calibri" w:hAnsi="Calibri" w:cs="Calibri"/>
                                <w:color w:val="000000"/>
                              </w:rPr>
                              <w:t>Working Space (Group A)</w:t>
                            </w:r>
                          </w:p>
                        </w:txbxContent>
                      </v:textbox>
                      <w10:wrap type="square"/>
                    </v:rect>
                  </w:pict>
                </mc:Fallback>
              </mc:AlternateContent>
            </w:r>
            <w:r w:rsidRPr="005F4C39">
              <mc:AlternateContent>
                <mc:Choice Requires="wps">
                  <w:drawing>
                    <wp:anchor distT="0" distB="0" distL="114300" distR="114300" simplePos="0" relativeHeight="251676672" behindDoc="0" locked="0" layoutInCell="1" hidden="0" allowOverlap="1" wp14:anchorId="08C6F0A1" wp14:editId="530A1413">
                      <wp:simplePos x="0" y="0"/>
                      <wp:positionH relativeFrom="column">
                        <wp:posOffset>642620</wp:posOffset>
                      </wp:positionH>
                      <wp:positionV relativeFrom="paragraph">
                        <wp:posOffset>7825740</wp:posOffset>
                      </wp:positionV>
                      <wp:extent cx="28575" cy="571500"/>
                      <wp:effectExtent l="0" t="0" r="0" b="0"/>
                      <wp:wrapNone/>
                      <wp:docPr id="29" name="Straight Arrow Connector 29"/>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28575" cap="flat" cmpd="sng">
                                <a:solidFill>
                                  <a:schemeClr val="accent1"/>
                                </a:solidFill>
                                <a:prstDash val="solid"/>
                                <a:miter lim="800000"/>
                                <a:headEnd type="triangle" w="med" len="med"/>
                                <a:tailEnd type="triangle" w="med" len="med"/>
                              </a:ln>
                            </wps:spPr>
                            <wps:bodyPr/>
                          </wps:wsp>
                        </a:graphicData>
                      </a:graphic>
                    </wp:anchor>
                  </w:drawing>
                </mc:Choice>
                <mc:Fallback>
                  <w:pict>
                    <v:shapetype w14:anchorId="3B4E536B" id="_x0000_t32" coordsize="21600,21600" o:spt="32" o:oned="t" path="m,l21600,21600e" filled="f">
                      <v:path arrowok="t" fillok="f" o:connecttype="none"/>
                      <o:lock v:ext="edit" shapetype="t"/>
                    </v:shapetype>
                    <v:shape id="Straight Arrow Connector 29" o:spid="_x0000_s1026" type="#_x0000_t32" style="position:absolute;margin-left:50.6pt;margin-top:616.2pt;width:2.25pt;height: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" strokecolor="#4472c4 [3204]" strokeweight="2.25pt">
                      <v:stroke startarrow="block" endarrow="block" joinstyle="miter"/>
                    </v:shape>
                  </w:pict>
                </mc:Fallback>
              </mc:AlternateContent>
            </w:r>
            <w:r w:rsidRPr="005F4C39">
              <mc:AlternateContent>
                <mc:Choice Requires="wps">
                  <w:drawing>
                    <wp:anchor distT="0" distB="0" distL="114300" distR="114300" simplePos="0" relativeHeight="251677696" behindDoc="0" locked="0" layoutInCell="1" hidden="0" allowOverlap="1" wp14:anchorId="44B0F099" wp14:editId="530AF34D">
                      <wp:simplePos x="0" y="0"/>
                      <wp:positionH relativeFrom="column">
                        <wp:posOffset>693420</wp:posOffset>
                      </wp:positionH>
                      <wp:positionV relativeFrom="paragraph">
                        <wp:posOffset>8045450</wp:posOffset>
                      </wp:positionV>
                      <wp:extent cx="561975" cy="333375"/>
                      <wp:effectExtent l="0" t="0" r="0" b="0"/>
                      <wp:wrapNone/>
                      <wp:docPr id="23" name="Rectangle 23"/>
                      <wp:cNvGraphicFramePr/>
                      <a:graphic xmlns:a="http://schemas.openxmlformats.org/drawingml/2006/main">
                        <a:graphicData uri="http://schemas.microsoft.com/office/word/2010/wordprocessingShape">
                          <wps:wsp>
                            <wps:cNvSpPr/>
                            <wps:spPr>
                              <a:xfrm>
                                <a:off x="5069775" y="3618075"/>
                                <a:ext cx="552450" cy="323850"/>
                              </a:xfrm>
                              <a:prstGeom prst="rect">
                                <a:avLst/>
                              </a:prstGeom>
                              <a:noFill/>
                              <a:ln>
                                <a:noFill/>
                              </a:ln>
                            </wps:spPr>
                            <wps:txbx>
                              <w:txbxContent>
                                <w:p w14:paraId="03690242" w14:textId="77777777" w:rsidR="005F4C39" w:rsidRDefault="005F4C39" w:rsidP="005F4C39">
                                  <w:pPr>
                                    <w:spacing w:line="255" w:lineRule="auto"/>
                                    <w:textDirection w:val="btLr"/>
                                  </w:pPr>
                                  <w:r>
                                    <w:rPr>
                                      <w:rFonts w:ascii="Calibri" w:eastAsia="Calibri" w:hAnsi="Calibri" w:cs="Calibri"/>
                                      <w:color w:val="000000"/>
                                    </w:rPr>
                                    <w:t>5 m</w:t>
                                  </w:r>
                                </w:p>
                              </w:txbxContent>
                            </wps:txbx>
                            <wps:bodyPr spcFirstLastPara="1" wrap="square" lIns="91425" tIns="45700" rIns="91425" bIns="45700" anchor="t" anchorCtr="0">
                              <a:noAutofit/>
                            </wps:bodyPr>
                          </wps:wsp>
                        </a:graphicData>
                      </a:graphic>
                    </wp:anchor>
                  </w:drawing>
                </mc:Choice>
                <mc:Fallback>
                  <w:pict>
                    <v:rect w14:anchorId="44B0F099" id="Rectangle 23" o:spid="_x0000_s1031" style="position:absolute;left:0;text-align:left;margin-left:54.6pt;margin-top:633.5pt;width:44.25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" filled="f" stroked="f">
                      <v:textbox inset="2.53958mm,1.2694mm,2.53958mm,1.2694mm">
                        <w:txbxContent>
                          <w:p w14:paraId="03690242" w14:textId="77777777" w:rsidR="005F4C39" w:rsidRDefault="005F4C39" w:rsidP="005F4C39">
                            <w:pPr>
                              <w:spacing w:line="255" w:lineRule="auto"/>
                              <w:textDirection w:val="btLr"/>
                            </w:pPr>
                            <w:r>
                              <w:rPr>
                                <w:rFonts w:ascii="Calibri" w:eastAsia="Calibri" w:hAnsi="Calibri" w:cs="Calibri"/>
                                <w:color w:val="000000"/>
                              </w:rPr>
                              <w:t>5 m</w:t>
                            </w:r>
                          </w:p>
                        </w:txbxContent>
                      </v:textbox>
                    </v:rect>
                  </w:pict>
                </mc:Fallback>
              </mc:AlternateContent>
            </w:r>
            <w:r w:rsidRPr="005F4C39">
              <mc:AlternateContent>
                <mc:Choice Requires="wps">
                  <w:drawing>
                    <wp:anchor distT="0" distB="0" distL="114300" distR="114300" simplePos="0" relativeHeight="251678720" behindDoc="0" locked="0" layoutInCell="1" hidden="0" allowOverlap="1" wp14:anchorId="6624A304" wp14:editId="268ECCB0">
                      <wp:simplePos x="0" y="0"/>
                      <wp:positionH relativeFrom="column">
                        <wp:posOffset>33020</wp:posOffset>
                      </wp:positionH>
                      <wp:positionV relativeFrom="paragraph">
                        <wp:posOffset>293370</wp:posOffset>
                      </wp:positionV>
                      <wp:extent cx="1279525" cy="441325"/>
                      <wp:effectExtent l="0" t="0" r="0" b="0"/>
                      <wp:wrapSquare wrapText="bothSides" distT="0" distB="0" distL="114300" distR="114300"/>
                      <wp:docPr id="28" name="Rectangle 28"/>
                      <wp:cNvGraphicFramePr/>
                      <a:graphic xmlns:a="http://schemas.openxmlformats.org/drawingml/2006/main">
                        <a:graphicData uri="http://schemas.microsoft.com/office/word/2010/wordprocessingShape">
                          <wps:wsp>
                            <wps:cNvSpPr/>
                            <wps:spPr>
                              <a:xfrm>
                                <a:off x="4712588" y="3565688"/>
                                <a:ext cx="1266825" cy="428625"/>
                              </a:xfrm>
                              <a:prstGeom prst="rect">
                                <a:avLst/>
                              </a:prstGeom>
                              <a:noFill/>
                              <a:ln w="12700" cap="flat" cmpd="sng">
                                <a:solidFill>
                                  <a:srgbClr val="31538F"/>
                                </a:solidFill>
                                <a:prstDash val="solid"/>
                                <a:miter lim="800000"/>
                                <a:headEnd type="none" w="sm" len="sm"/>
                                <a:tailEnd type="none" w="sm" len="sm"/>
                              </a:ln>
                            </wps:spPr>
                            <wps:txbx>
                              <w:txbxContent>
                                <w:p w14:paraId="6E886335" w14:textId="77777777" w:rsidR="005F4C39" w:rsidRDefault="005F4C39" w:rsidP="005F4C39">
                                  <w:pPr>
                                    <w:spacing w:line="255" w:lineRule="auto"/>
                                    <w:jc w:val="center"/>
                                    <w:textDirection w:val="btLr"/>
                                  </w:pPr>
                                  <w:r>
                                    <w:rPr>
                                      <w:rFonts w:ascii="Calibri" w:eastAsia="Calibri" w:hAnsi="Calibri" w:cs="Calibri"/>
                                      <w:color w:val="000000"/>
                                    </w:rPr>
                                    <w:t>Resources</w:t>
                                  </w:r>
                                </w:p>
                              </w:txbxContent>
                            </wps:txbx>
                            <wps:bodyPr spcFirstLastPara="1" wrap="square" lIns="91425" tIns="45700" rIns="91425" bIns="45700" anchor="ctr" anchorCtr="0">
                              <a:noAutofit/>
                            </wps:bodyPr>
                          </wps:wsp>
                        </a:graphicData>
                      </a:graphic>
                    </wp:anchor>
                  </w:drawing>
                </mc:Choice>
                <mc:Fallback>
                  <w:pict>
                    <v:rect w14:anchorId="6624A304" id="Rectangle 28" o:spid="_x0000_s1032" style="position:absolute;left:0;text-align:left;margin-left:2.6pt;margin-top:23.1pt;width:100.75pt;height:3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" filled="f" strokecolor="#31538f" strokeweight="1pt">
                      <v:stroke startarrowwidth="narrow" startarrowlength="short" endarrowwidth="narrow" endarrowlength="short"/>
                      <v:textbox inset="2.53958mm,1.2694mm,2.53958mm,1.2694mm">
                        <w:txbxContent>
                          <w:p w14:paraId="6E886335" w14:textId="77777777" w:rsidR="005F4C39" w:rsidRDefault="005F4C39" w:rsidP="005F4C39">
                            <w:pPr>
                              <w:spacing w:line="255" w:lineRule="auto"/>
                              <w:jc w:val="center"/>
                              <w:textDirection w:val="btLr"/>
                            </w:pPr>
                            <w:r>
                              <w:rPr>
                                <w:rFonts w:ascii="Calibri" w:eastAsia="Calibri" w:hAnsi="Calibri" w:cs="Calibri"/>
                                <w:color w:val="000000"/>
                              </w:rPr>
                              <w:t>Resources</w:t>
                            </w:r>
                          </w:p>
                        </w:txbxContent>
                      </v:textbox>
                      <w10:wrap type="square"/>
                    </v:rect>
                  </w:pict>
                </mc:Fallback>
              </mc:AlternateContent>
            </w:r>
            <w:r w:rsidRPr="005F4C39">
              <mc:AlternateContent>
                <mc:Choice Requires="wps">
                  <w:drawing>
                    <wp:anchor distT="0" distB="0" distL="114300" distR="114300" simplePos="0" relativeHeight="251679744" behindDoc="0" locked="0" layoutInCell="1" hidden="0" allowOverlap="1" wp14:anchorId="4F4F358F" wp14:editId="2CC67C94">
                      <wp:simplePos x="0" y="0"/>
                      <wp:positionH relativeFrom="column">
                        <wp:posOffset>2357120</wp:posOffset>
                      </wp:positionH>
                      <wp:positionV relativeFrom="paragraph">
                        <wp:posOffset>306070</wp:posOffset>
                      </wp:positionV>
                      <wp:extent cx="1279525" cy="441325"/>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712588" y="3565688"/>
                                <a:ext cx="1266825" cy="428625"/>
                              </a:xfrm>
                              <a:prstGeom prst="rect">
                                <a:avLst/>
                              </a:prstGeom>
                              <a:noFill/>
                              <a:ln w="12700" cap="flat" cmpd="sng">
                                <a:solidFill>
                                  <a:srgbClr val="31538F"/>
                                </a:solidFill>
                                <a:prstDash val="solid"/>
                                <a:miter lim="800000"/>
                                <a:headEnd type="none" w="sm" len="sm"/>
                                <a:tailEnd type="none" w="sm" len="sm"/>
                              </a:ln>
                            </wps:spPr>
                            <wps:txbx>
                              <w:txbxContent>
                                <w:p w14:paraId="0152E22B" w14:textId="77777777" w:rsidR="005F4C39" w:rsidRDefault="005F4C39" w:rsidP="005F4C39">
                                  <w:pPr>
                                    <w:spacing w:line="255" w:lineRule="auto"/>
                                    <w:jc w:val="center"/>
                                    <w:textDirection w:val="btLr"/>
                                  </w:pPr>
                                  <w:r>
                                    <w:rPr>
                                      <w:rFonts w:ascii="Calibri" w:eastAsia="Calibri" w:hAnsi="Calibri" w:cs="Calibri"/>
                                      <w:color w:val="000000"/>
                                    </w:rPr>
                                    <w:t>Resources</w:t>
                                  </w:r>
                                </w:p>
                              </w:txbxContent>
                            </wps:txbx>
                            <wps:bodyPr spcFirstLastPara="1" wrap="square" lIns="91425" tIns="45700" rIns="91425" bIns="45700" anchor="ctr" anchorCtr="0">
                              <a:noAutofit/>
                            </wps:bodyPr>
                          </wps:wsp>
                        </a:graphicData>
                      </a:graphic>
                    </wp:anchor>
                  </w:drawing>
                </mc:Choice>
                <mc:Fallback>
                  <w:pict>
                    <v:rect w14:anchorId="4F4F358F" id="Rectangle 32" o:spid="_x0000_s1033" style="position:absolute;left:0;text-align:left;margin-left:185.6pt;margin-top:24.1pt;width:100.75pt;height:3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" filled="f" strokecolor="#31538f" strokeweight="1pt">
                      <v:stroke startarrowwidth="narrow" startarrowlength="short" endarrowwidth="narrow" endarrowlength="short"/>
                      <v:textbox inset="2.53958mm,1.2694mm,2.53958mm,1.2694mm">
                        <w:txbxContent>
                          <w:p w14:paraId="0152E22B" w14:textId="77777777" w:rsidR="005F4C39" w:rsidRDefault="005F4C39" w:rsidP="005F4C39">
                            <w:pPr>
                              <w:spacing w:line="255" w:lineRule="auto"/>
                              <w:jc w:val="center"/>
                              <w:textDirection w:val="btLr"/>
                            </w:pPr>
                            <w:r>
                              <w:rPr>
                                <w:rFonts w:ascii="Calibri" w:eastAsia="Calibri" w:hAnsi="Calibri" w:cs="Calibri"/>
                                <w:color w:val="000000"/>
                              </w:rPr>
                              <w:t>Resources</w:t>
                            </w:r>
                          </w:p>
                        </w:txbxContent>
                      </v:textbox>
                      <w10:wrap type="square"/>
                    </v:rect>
                  </w:pict>
                </mc:Fallback>
              </mc:AlternateContent>
            </w:r>
          </w:p>
          <w:p w14:paraId="7D5F92BD" w14:textId="77777777" w:rsidR="00224CBC" w:rsidRDefault="00224CBC" w:rsidP="00811B1A">
            <w:pPr>
              <w:jc w:val="both"/>
            </w:pPr>
          </w:p>
          <w:p w14:paraId="568D4BED" w14:textId="34A1F69B" w:rsidR="00224CBC" w:rsidRDefault="00224CBC" w:rsidP="00811B1A">
            <w:pPr>
              <w:jc w:val="both"/>
            </w:pPr>
          </w:p>
          <w:p w14:paraId="05A6B943" w14:textId="23D3AB8B" w:rsidR="00224CBC" w:rsidRDefault="005F4C39" w:rsidP="00811B1A">
            <w:pPr>
              <w:jc w:val="both"/>
            </w:pPr>
            <w:r>
              <mc:AlternateContent>
                <mc:Choice Requires="wps">
                  <w:drawing>
                    <wp:anchor distT="0" distB="0" distL="114300" distR="114300" simplePos="0" relativeHeight="251682816" behindDoc="0" locked="0" layoutInCell="1" allowOverlap="1" wp14:anchorId="0A68A6AD" wp14:editId="54125174">
                      <wp:simplePos x="0" y="0"/>
                      <wp:positionH relativeFrom="column">
                        <wp:posOffset>617220</wp:posOffset>
                      </wp:positionH>
                      <wp:positionV relativeFrom="paragraph">
                        <wp:posOffset>214630</wp:posOffset>
                      </wp:positionV>
                      <wp:extent cx="0" cy="632460"/>
                      <wp:effectExtent l="76200" t="38100" r="76200" b="53340"/>
                      <wp:wrapNone/>
                      <wp:docPr id="7" name="Straight Arrow Connector 7"/>
                      <wp:cNvGraphicFramePr/>
                      <a:graphic xmlns:a="http://schemas.openxmlformats.org/drawingml/2006/main">
                        <a:graphicData uri="http://schemas.microsoft.com/office/word/2010/wordprocessingShape">
                          <wps:wsp>
                            <wps:cNvCnPr/>
                            <wps:spPr>
                              <a:xfrm>
                                <a:off x="0" y="0"/>
                                <a:ext cx="0" cy="6324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ACC35" id="Straight Arrow Connector 7" o:spid="_x0000_s1026" type="#_x0000_t32" style="position:absolute;margin-left:48.6pt;margin-top:16.9pt;width:0;height:49.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" strokecolor="#4472c4 [3204]" strokeweight=".5pt">
                      <v:stroke startarrow="block" endarrow="block" joinstyle="miter"/>
                    </v:shape>
                  </w:pict>
                </mc:Fallback>
              </mc:AlternateContent>
            </w:r>
          </w:p>
          <w:p w14:paraId="681E03F9" w14:textId="375B6284" w:rsidR="00224CBC" w:rsidRDefault="005F4C39" w:rsidP="00811B1A">
            <w:pPr>
              <w:jc w:val="both"/>
            </w:pPr>
            <w:r>
              <mc:AlternateContent>
                <mc:Choice Requires="wps">
                  <w:drawing>
                    <wp:anchor distT="0" distB="0" distL="114300" distR="114300" simplePos="0" relativeHeight="251681792" behindDoc="0" locked="0" layoutInCell="1" allowOverlap="1" wp14:anchorId="424C4AF3" wp14:editId="3300B39C">
                      <wp:simplePos x="0" y="0"/>
                      <wp:positionH relativeFrom="column">
                        <wp:posOffset>767715</wp:posOffset>
                      </wp:positionH>
                      <wp:positionV relativeFrom="paragraph">
                        <wp:posOffset>119380</wp:posOffset>
                      </wp:positionV>
                      <wp:extent cx="450850" cy="2476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450850" cy="247650"/>
                              </a:xfrm>
                              <a:prstGeom prst="rect">
                                <a:avLst/>
                              </a:prstGeom>
                              <a:solidFill>
                                <a:schemeClr val="lt1"/>
                              </a:solidFill>
                              <a:ln w="6350">
                                <a:noFill/>
                              </a:ln>
                            </wps:spPr>
                            <wps:txbx>
                              <w:txbxContent>
                                <w:p w14:paraId="0E1FD604" w14:textId="32A8B173" w:rsidR="005F4C39" w:rsidRPr="005F4C39" w:rsidRDefault="005F4C39">
                                  <w:pPr>
                                    <w:rPr>
                                      <w:lang w:val="en-US"/>
                                    </w:rPr>
                                  </w:pPr>
                                  <w:r>
                                    <w:rPr>
                                      <w:lang w:val="en-US"/>
                                    </w:rPr>
                                    <w:t>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C4AF3" id="_x0000_t202" coordsize="21600,21600" o:spt="202" path="m,l,21600r21600,l21600,xe">
                      <v:stroke joinstyle="miter"/>
                      <v:path gradientshapeok="t" o:connecttype="rect"/>
                    </v:shapetype>
                    <v:shape id="Text Box 6" o:spid="_x0000_s1034" type="#_x0000_t202" style="position:absolute;left:0;text-align:left;margin-left:60.45pt;margin-top:9.4pt;width:35.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BLgIAAFo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" fillcolor="white [3201]" stroked="f" strokeweight=".5pt">
                      <v:textbox>
                        <w:txbxContent>
                          <w:p w14:paraId="0E1FD604" w14:textId="32A8B173" w:rsidR="005F4C39" w:rsidRPr="005F4C39" w:rsidRDefault="005F4C39">
                            <w:pPr>
                              <w:rPr>
                                <w:lang w:val="en-US"/>
                              </w:rPr>
                            </w:pPr>
                            <w:r>
                              <w:rPr>
                                <w:lang w:val="en-US"/>
                              </w:rPr>
                              <w:t>5 m.</w:t>
                            </w:r>
                          </w:p>
                        </w:txbxContent>
                      </v:textbox>
                    </v:shape>
                  </w:pict>
                </mc:Fallback>
              </mc:AlternateContent>
            </w:r>
          </w:p>
          <w:p w14:paraId="628B4FFB" w14:textId="77777777" w:rsidR="00224CBC" w:rsidRDefault="00224CBC" w:rsidP="00811B1A">
            <w:pPr>
              <w:jc w:val="both"/>
            </w:pPr>
          </w:p>
          <w:p w14:paraId="158838F0" w14:textId="77777777" w:rsidR="00224CBC" w:rsidRDefault="00224CBC" w:rsidP="00811B1A">
            <w:pPr>
              <w:jc w:val="both"/>
            </w:pPr>
          </w:p>
          <w:p w14:paraId="25FD001E" w14:textId="77777777" w:rsidR="00224CBC" w:rsidRDefault="00224CBC" w:rsidP="00811B1A">
            <w:pPr>
              <w:jc w:val="both"/>
            </w:pPr>
          </w:p>
          <w:p w14:paraId="75FA49D3" w14:textId="3AB18976" w:rsidR="00224CBC" w:rsidRDefault="00224CBC" w:rsidP="00811B1A">
            <w:pPr>
              <w:jc w:val="both"/>
            </w:pPr>
          </w:p>
          <w:p w14:paraId="1DEF1612" w14:textId="77777777" w:rsidR="00224CBC" w:rsidRDefault="00224CBC" w:rsidP="00811B1A">
            <w:pPr>
              <w:jc w:val="both"/>
            </w:pPr>
          </w:p>
          <w:p w14:paraId="782E7219" w14:textId="77777777" w:rsidR="00224CBC" w:rsidRDefault="00224CBC" w:rsidP="00811B1A">
            <w:pPr>
              <w:jc w:val="both"/>
            </w:pPr>
          </w:p>
          <w:p w14:paraId="20C9CB9C" w14:textId="77777777" w:rsidR="00224CBC" w:rsidRDefault="00224CBC" w:rsidP="00811B1A">
            <w:pPr>
              <w:jc w:val="both"/>
            </w:pPr>
          </w:p>
          <w:p w14:paraId="7894F589"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In the Resources tables place 15 plastic cups each</w:t>
            </w:r>
          </w:p>
          <w:p w14:paraId="059C8F1F"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Participants are asked to create a tower of plastic cups in the Working Space</w:t>
            </w:r>
          </w:p>
          <w:p w14:paraId="622B3F99"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 plastic cups can only get touched and pressed with the pen. No hand or any other mean is allowed</w:t>
            </w:r>
          </w:p>
          <w:p w14:paraId="3033B849"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Transfer from Resources to Working Space table will be exclusively done with the use of the pen</w:t>
            </w:r>
          </w:p>
          <w:p w14:paraId="4B318AFB"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If a plastic glass falls to the ground, then it must stay there, and participants should use the rest only. They are not allowed to pick it up</w:t>
            </w:r>
          </w:p>
          <w:p w14:paraId="46AD9D71"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Cups of the tower should not have bents</w:t>
            </w:r>
          </w:p>
          <w:p w14:paraId="0D7DE53A" w14:textId="77777777" w:rsidR="00224CBC" w:rsidRDefault="00224CBC" w:rsidP="00811B1A">
            <w:pPr>
              <w:pBdr>
                <w:top w:val="nil"/>
                <w:left w:val="nil"/>
                <w:bottom w:val="nil"/>
                <w:right w:val="nil"/>
                <w:between w:val="nil"/>
              </w:pBdr>
              <w:spacing w:after="0"/>
              <w:ind w:left="720"/>
              <w:jc w:val="both"/>
              <w:rPr>
                <w:color w:val="000000"/>
              </w:rPr>
            </w:pPr>
          </w:p>
          <w:p w14:paraId="31CF8823" w14:textId="77777777" w:rsidR="00224CBC" w:rsidRDefault="00224CBC" w:rsidP="00811B1A">
            <w:pPr>
              <w:pBdr>
                <w:top w:val="nil"/>
                <w:left w:val="nil"/>
                <w:bottom w:val="nil"/>
                <w:right w:val="nil"/>
                <w:between w:val="nil"/>
              </w:pBdr>
              <w:spacing w:after="0"/>
              <w:ind w:left="720"/>
              <w:jc w:val="both"/>
              <w:rPr>
                <w:color w:val="000000"/>
              </w:rPr>
            </w:pPr>
            <w:r>
              <mc:AlternateContent>
                <mc:Choice Requires="wps">
                  <w:drawing>
                    <wp:anchor distT="0" distB="0" distL="114300" distR="114300" simplePos="0" relativeHeight="251669504" behindDoc="0" locked="0" layoutInCell="1" hidden="0" allowOverlap="1" wp14:anchorId="2DC4AA0D" wp14:editId="6CBC8737">
                      <wp:simplePos x="0" y="0"/>
                      <wp:positionH relativeFrom="column">
                        <wp:posOffset>1295400</wp:posOffset>
                      </wp:positionH>
                      <wp:positionV relativeFrom="paragraph">
                        <wp:posOffset>165100</wp:posOffset>
                      </wp:positionV>
                      <wp:extent cx="1504950" cy="1266825"/>
                      <wp:effectExtent l="0" t="0" r="0" b="0"/>
                      <wp:wrapNone/>
                      <wp:docPr id="30" name="Freeform: Shape 30"/>
                      <wp:cNvGraphicFramePr/>
                      <a:graphic xmlns:a="http://schemas.openxmlformats.org/drawingml/2006/main">
                        <a:graphicData uri="http://schemas.microsoft.com/office/word/2010/wordprocessingShape">
                          <wps:wsp>
                            <wps:cNvSpPr/>
                            <wps:spPr>
                              <a:xfrm>
                                <a:off x="4607813" y="3160875"/>
                                <a:ext cx="1476375" cy="1238250"/>
                              </a:xfrm>
                              <a:custGeom>
                                <a:avLst/>
                                <a:gdLst/>
                                <a:ahLst/>
                                <a:cxnLst/>
                                <a:rect l="l" t="t" r="r" b="b"/>
                                <a:pathLst>
                                  <a:path w="1476375" h="1238250" extrusionOk="0">
                                    <a:moveTo>
                                      <a:pt x="381000" y="0"/>
                                    </a:moveTo>
                                    <a:lnTo>
                                      <a:pt x="1066800" y="0"/>
                                    </a:lnTo>
                                    <a:lnTo>
                                      <a:pt x="1476375" y="1238250"/>
                                    </a:lnTo>
                                    <a:lnTo>
                                      <a:pt x="0" y="1238250"/>
                                    </a:lnTo>
                                    <a:lnTo>
                                      <a:pt x="381000" y="0"/>
                                    </a:lnTo>
                                    <a:close/>
                                  </a:path>
                                </a:pathLst>
                              </a:custGeom>
                              <a:noFill/>
                              <a:ln w="28575"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C61D939" id="Freeform: Shape 30" o:spid="_x0000_s1026" style="position:absolute;margin-left:102pt;margin-top:13pt;width:118.5pt;height:99.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476375,123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" path="m381000,r685800,l1476375,1238250,,1238250,381000,xe" filled="f" strokecolor="black [3200]" strokeweight="2.25pt">
                      <v:stroke startarrowwidth="narrow" startarrowlength="short" endarrowwidth="narrow" endarrowlength="short" joinstyle="miter"/>
                      <v:path arrowok="t" o:extrusionok="f"/>
                    </v:shape>
                  </w:pict>
                </mc:Fallback>
              </mc:AlternateContent>
            </w:r>
          </w:p>
          <w:p w14:paraId="01A664AF" w14:textId="77777777" w:rsidR="00224CBC" w:rsidRDefault="00224CBC" w:rsidP="00811B1A">
            <w:pPr>
              <w:pBdr>
                <w:top w:val="nil"/>
                <w:left w:val="nil"/>
                <w:bottom w:val="nil"/>
                <w:right w:val="nil"/>
                <w:between w:val="nil"/>
              </w:pBdr>
              <w:spacing w:after="0"/>
              <w:ind w:left="720"/>
              <w:jc w:val="both"/>
              <w:rPr>
                <w:color w:val="000000"/>
              </w:rPr>
            </w:pPr>
            <w:r>
              <w:drawing>
                <wp:anchor distT="0" distB="0" distL="114300" distR="114300" simplePos="0" relativeHeight="251670528" behindDoc="0" locked="0" layoutInCell="1" hidden="0" allowOverlap="1" wp14:anchorId="179C48A9" wp14:editId="619C42A6">
                  <wp:simplePos x="0" y="0"/>
                  <wp:positionH relativeFrom="column">
                    <wp:posOffset>920116</wp:posOffset>
                  </wp:positionH>
                  <wp:positionV relativeFrom="paragraph">
                    <wp:posOffset>147320</wp:posOffset>
                  </wp:positionV>
                  <wp:extent cx="857250" cy="857250"/>
                  <wp:effectExtent l="177287" t="177287" r="177287" b="177287"/>
                  <wp:wrapSquare wrapText="bothSides" distT="0" distB="0" distL="114300" distR="114300"/>
                  <wp:docPr id="34" name="image3.png" descr="Μολύβι με συμπαγές γέμισμα"/>
                  <wp:cNvGraphicFramePr/>
                  <a:graphic xmlns:a="http://schemas.openxmlformats.org/drawingml/2006/main">
                    <a:graphicData uri="http://schemas.openxmlformats.org/drawingml/2006/picture">
                      <pic:pic xmlns:pic="http://schemas.openxmlformats.org/drawingml/2006/picture">
                        <pic:nvPicPr>
                          <pic:cNvPr id="0" name="image3.png" descr="Μολύβι με συμπαγές γέμισμα"/>
                          <pic:cNvPicPr preferRelativeResize="0"/>
                        </pic:nvPicPr>
                        <pic:blipFill>
                          <a:blip r:embed="rId8"/>
                          <a:srcRect/>
                          <a:stretch>
                            <a:fillRect/>
                          </a:stretch>
                        </pic:blipFill>
                        <pic:spPr>
                          <a:xfrm rot="2600322">
                            <a:off x="0" y="0"/>
                            <a:ext cx="857250" cy="857250"/>
                          </a:xfrm>
                          <a:prstGeom prst="rect">
                            <a:avLst/>
                          </a:prstGeom>
                          <a:ln/>
                        </pic:spPr>
                      </pic:pic>
                    </a:graphicData>
                  </a:graphic>
                </wp:anchor>
              </w:drawing>
            </w:r>
          </w:p>
          <w:p w14:paraId="6771495D" w14:textId="77777777" w:rsidR="00224CBC" w:rsidRDefault="00224CBC" w:rsidP="00811B1A">
            <w:pPr>
              <w:pBdr>
                <w:top w:val="nil"/>
                <w:left w:val="nil"/>
                <w:bottom w:val="nil"/>
                <w:right w:val="nil"/>
                <w:between w:val="nil"/>
              </w:pBdr>
              <w:spacing w:after="0"/>
              <w:ind w:left="720"/>
              <w:jc w:val="both"/>
              <w:rPr>
                <w:color w:val="000000"/>
              </w:rPr>
            </w:pPr>
          </w:p>
          <w:p w14:paraId="0018730B" w14:textId="77777777" w:rsidR="00224CBC" w:rsidRDefault="00224CBC" w:rsidP="00811B1A">
            <w:pPr>
              <w:pBdr>
                <w:top w:val="nil"/>
                <w:left w:val="nil"/>
                <w:bottom w:val="nil"/>
                <w:right w:val="nil"/>
                <w:between w:val="nil"/>
              </w:pBdr>
              <w:spacing w:after="0"/>
              <w:ind w:left="720"/>
              <w:jc w:val="both"/>
              <w:rPr>
                <w:color w:val="000000"/>
              </w:rPr>
            </w:pPr>
            <w:r>
              <w:drawing>
                <wp:anchor distT="0" distB="0" distL="114300" distR="114300" simplePos="0" relativeHeight="251671552" behindDoc="0" locked="0" layoutInCell="1" hidden="0" allowOverlap="1" wp14:anchorId="42B5D08B" wp14:editId="540E3019">
                  <wp:simplePos x="0" y="0"/>
                  <wp:positionH relativeFrom="column">
                    <wp:posOffset>2420621</wp:posOffset>
                  </wp:positionH>
                  <wp:positionV relativeFrom="paragraph">
                    <wp:posOffset>74043</wp:posOffset>
                  </wp:positionV>
                  <wp:extent cx="857250" cy="857250"/>
                  <wp:effectExtent l="177220" t="177220" r="177220" b="177220"/>
                  <wp:wrapSquare wrapText="bothSides" distT="0" distB="0" distL="114300" distR="114300"/>
                  <wp:docPr id="36" name="image3.png" descr="Μολύβι με συμπαγές γέμισμα"/>
                  <wp:cNvGraphicFramePr/>
                  <a:graphic xmlns:a="http://schemas.openxmlformats.org/drawingml/2006/main">
                    <a:graphicData uri="http://schemas.openxmlformats.org/drawingml/2006/picture">
                      <pic:pic xmlns:pic="http://schemas.openxmlformats.org/drawingml/2006/picture">
                        <pic:nvPicPr>
                          <pic:cNvPr id="0" name="image3.png" descr="Μολύβι με συμπαγές γέμισμα"/>
                          <pic:cNvPicPr preferRelativeResize="0"/>
                        </pic:nvPicPr>
                        <pic:blipFill>
                          <a:blip r:embed="rId8"/>
                          <a:srcRect/>
                          <a:stretch>
                            <a:fillRect/>
                          </a:stretch>
                        </pic:blipFill>
                        <pic:spPr>
                          <a:xfrm rot="13612060">
                            <a:off x="0" y="0"/>
                            <a:ext cx="857250" cy="857250"/>
                          </a:xfrm>
                          <a:prstGeom prst="rect">
                            <a:avLst/>
                          </a:prstGeom>
                          <a:ln/>
                        </pic:spPr>
                      </pic:pic>
                    </a:graphicData>
                  </a:graphic>
                </wp:anchor>
              </w:drawing>
            </w:r>
          </w:p>
          <w:p w14:paraId="45022E69" w14:textId="77777777" w:rsidR="00224CBC" w:rsidRDefault="00224CBC" w:rsidP="00811B1A">
            <w:pPr>
              <w:pBdr>
                <w:top w:val="nil"/>
                <w:left w:val="nil"/>
                <w:bottom w:val="nil"/>
                <w:right w:val="nil"/>
                <w:between w:val="nil"/>
              </w:pBdr>
              <w:spacing w:after="0"/>
              <w:ind w:left="720"/>
              <w:jc w:val="both"/>
              <w:rPr>
                <w:color w:val="000000"/>
              </w:rPr>
            </w:pPr>
          </w:p>
          <w:p w14:paraId="7FBB3B92" w14:textId="77777777" w:rsidR="00224CBC" w:rsidRDefault="00224CBC" w:rsidP="00811B1A">
            <w:pPr>
              <w:pBdr>
                <w:top w:val="nil"/>
                <w:left w:val="nil"/>
                <w:bottom w:val="nil"/>
                <w:right w:val="nil"/>
                <w:between w:val="nil"/>
              </w:pBdr>
              <w:spacing w:after="0"/>
              <w:ind w:left="720"/>
              <w:jc w:val="both"/>
              <w:rPr>
                <w:color w:val="000000"/>
              </w:rPr>
            </w:pPr>
          </w:p>
          <w:p w14:paraId="4CE95E2D" w14:textId="77777777" w:rsidR="00224CBC" w:rsidRDefault="00224CBC" w:rsidP="00811B1A">
            <w:pPr>
              <w:pBdr>
                <w:top w:val="nil"/>
                <w:left w:val="nil"/>
                <w:bottom w:val="nil"/>
                <w:right w:val="nil"/>
                <w:between w:val="nil"/>
              </w:pBdr>
              <w:spacing w:after="0"/>
              <w:ind w:left="720"/>
              <w:jc w:val="both"/>
              <w:rPr>
                <w:color w:val="000000"/>
              </w:rPr>
            </w:pPr>
            <w:r>
              <mc:AlternateContent>
                <mc:Choice Requires="wps">
                  <w:drawing>
                    <wp:anchor distT="0" distB="0" distL="114300" distR="114300" simplePos="0" relativeHeight="251672576" behindDoc="0" locked="0" layoutInCell="1" hidden="0" allowOverlap="1" wp14:anchorId="3F58137C" wp14:editId="30F0652C">
                      <wp:simplePos x="0" y="0"/>
                      <wp:positionH relativeFrom="column">
                        <wp:posOffset>1282700</wp:posOffset>
                      </wp:positionH>
                      <wp:positionV relativeFrom="paragraph">
                        <wp:posOffset>152400</wp:posOffset>
                      </wp:positionV>
                      <wp:extent cx="1498600" cy="412750"/>
                      <wp:effectExtent l="0" t="0" r="0" b="0"/>
                      <wp:wrapNone/>
                      <wp:docPr id="26" name="Oval 26"/>
                      <wp:cNvGraphicFramePr/>
                      <a:graphic xmlns:a="http://schemas.openxmlformats.org/drawingml/2006/main">
                        <a:graphicData uri="http://schemas.microsoft.com/office/word/2010/wordprocessingShape">
                          <wps:wsp>
                            <wps:cNvSpPr/>
                            <wps:spPr>
                              <a:xfrm>
                                <a:off x="4603050" y="3579975"/>
                                <a:ext cx="1485900" cy="400050"/>
                              </a:xfrm>
                              <a:prstGeom prst="ellipse">
                                <a:avLst/>
                              </a:prstGeom>
                              <a:solidFill>
                                <a:schemeClr val="dk1"/>
                              </a:solidFill>
                              <a:ln w="12700" cap="flat" cmpd="sng">
                                <a:solidFill>
                                  <a:srgbClr val="31538F"/>
                                </a:solidFill>
                                <a:prstDash val="solid"/>
                                <a:miter lim="800000"/>
                                <a:headEnd type="none" w="sm" len="sm"/>
                                <a:tailEnd type="none" w="sm" len="sm"/>
                              </a:ln>
                            </wps:spPr>
                            <wps:txbx>
                              <w:txbxContent>
                                <w:p w14:paraId="4DF11926" w14:textId="77777777" w:rsidR="00224CBC" w:rsidRDefault="00224CBC" w:rsidP="00224C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F58137C" id="Oval 26" o:spid="_x0000_s1035" style="position:absolute;left:0;text-align:left;margin-left:101pt;margin-top:12pt;width:118pt;height: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" fillcolor="black [3200]" strokecolor="#31538f" strokeweight="1pt">
                      <v:stroke startarrowwidth="narrow" startarrowlength="short" endarrowwidth="narrow" endarrowlength="short" joinstyle="miter"/>
                      <v:textbox inset="2.53958mm,2.53958mm,2.53958mm,2.53958mm">
                        <w:txbxContent>
                          <w:p w14:paraId="4DF11926" w14:textId="77777777" w:rsidR="00224CBC" w:rsidRDefault="00224CBC" w:rsidP="00224CBC">
                            <w:pPr>
                              <w:spacing w:after="0" w:line="240" w:lineRule="auto"/>
                              <w:textDirection w:val="btLr"/>
                            </w:pPr>
                          </w:p>
                        </w:txbxContent>
                      </v:textbox>
                    </v:oval>
                  </w:pict>
                </mc:Fallback>
              </mc:AlternateContent>
            </w:r>
          </w:p>
          <w:p w14:paraId="2FCED438" w14:textId="77777777" w:rsidR="00224CBC" w:rsidRDefault="00224CBC" w:rsidP="00811B1A">
            <w:pPr>
              <w:pBdr>
                <w:top w:val="nil"/>
                <w:left w:val="nil"/>
                <w:bottom w:val="nil"/>
                <w:right w:val="nil"/>
                <w:between w:val="nil"/>
              </w:pBdr>
              <w:spacing w:after="0"/>
              <w:ind w:left="720"/>
              <w:jc w:val="both"/>
              <w:rPr>
                <w:color w:val="000000"/>
              </w:rPr>
            </w:pPr>
          </w:p>
          <w:p w14:paraId="2CB02317" w14:textId="77777777" w:rsidR="00224CBC" w:rsidRDefault="00224CBC" w:rsidP="00811B1A">
            <w:pPr>
              <w:pBdr>
                <w:top w:val="nil"/>
                <w:left w:val="nil"/>
                <w:bottom w:val="nil"/>
                <w:right w:val="nil"/>
                <w:between w:val="nil"/>
              </w:pBdr>
              <w:spacing w:after="0"/>
              <w:ind w:left="720"/>
              <w:jc w:val="both"/>
              <w:rPr>
                <w:color w:val="000000"/>
              </w:rPr>
            </w:pPr>
          </w:p>
          <w:p w14:paraId="7C3EEC6A" w14:textId="77777777" w:rsidR="00224CBC" w:rsidRDefault="00224CBC" w:rsidP="00811B1A">
            <w:pPr>
              <w:pBdr>
                <w:top w:val="nil"/>
                <w:left w:val="nil"/>
                <w:bottom w:val="nil"/>
                <w:right w:val="nil"/>
                <w:between w:val="nil"/>
              </w:pBdr>
              <w:spacing w:after="0"/>
              <w:ind w:left="720"/>
              <w:jc w:val="both"/>
              <w:rPr>
                <w:color w:val="000000"/>
              </w:rPr>
            </w:pPr>
          </w:p>
          <w:p w14:paraId="15008E27" w14:textId="77777777" w:rsidR="00224CBC" w:rsidRDefault="00224CBC" w:rsidP="00811B1A">
            <w:pPr>
              <w:pBdr>
                <w:top w:val="nil"/>
                <w:left w:val="nil"/>
                <w:bottom w:val="nil"/>
                <w:right w:val="nil"/>
                <w:between w:val="nil"/>
              </w:pBdr>
              <w:spacing w:after="0"/>
              <w:ind w:left="720"/>
              <w:jc w:val="both"/>
              <w:rPr>
                <w:color w:val="000000"/>
              </w:rPr>
            </w:pPr>
          </w:p>
          <w:p w14:paraId="515A3A85" w14:textId="77777777" w:rsidR="00224CBC" w:rsidRDefault="00224CBC" w:rsidP="00811B1A">
            <w:pPr>
              <w:pBdr>
                <w:top w:val="nil"/>
                <w:left w:val="nil"/>
                <w:bottom w:val="nil"/>
                <w:right w:val="nil"/>
                <w:between w:val="nil"/>
              </w:pBdr>
              <w:spacing w:after="0"/>
              <w:ind w:left="720"/>
              <w:jc w:val="both"/>
              <w:rPr>
                <w:color w:val="000000"/>
              </w:rPr>
            </w:pPr>
          </w:p>
          <w:p w14:paraId="0D83DDAE" w14:textId="77777777" w:rsidR="00224CBC" w:rsidRDefault="00224CBC" w:rsidP="00811B1A">
            <w:pPr>
              <w:pBdr>
                <w:top w:val="nil"/>
                <w:left w:val="nil"/>
                <w:bottom w:val="nil"/>
                <w:right w:val="nil"/>
                <w:between w:val="nil"/>
              </w:pBdr>
              <w:spacing w:after="0"/>
              <w:ind w:left="720"/>
              <w:jc w:val="both"/>
              <w:rPr>
                <w:color w:val="000000"/>
              </w:rPr>
            </w:pPr>
          </w:p>
          <w:p w14:paraId="16DC1C21"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They have to collaborate and achieve the result</w:t>
            </w:r>
          </w:p>
          <w:p w14:paraId="152FCF25"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They have 15 minutes</w:t>
            </w:r>
          </w:p>
          <w:p w14:paraId="662A77E9" w14:textId="77777777" w:rsidR="00224CBC" w:rsidRDefault="00224CBC" w:rsidP="00224CBC">
            <w:pPr>
              <w:numPr>
                <w:ilvl w:val="0"/>
                <w:numId w:val="7"/>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 team with the taller tower wins</w:t>
            </w:r>
            <w:r>
              <w:rPr>
                <w:rFonts w:ascii="Calibri" w:eastAsia="Calibri" w:hAnsi="Calibri" w:cs="Calibri"/>
                <w:color w:val="000000"/>
              </w:rPr>
              <w:br/>
            </w:r>
          </w:p>
          <w:p w14:paraId="06470BB3" w14:textId="77777777" w:rsidR="00224CBC" w:rsidRDefault="00224CBC" w:rsidP="00811B1A">
            <w:pPr>
              <w:jc w:val="both"/>
              <w:rPr>
                <w:i/>
              </w:rPr>
            </w:pPr>
            <w:r>
              <w:rPr>
                <w:rFonts w:ascii="Calibri" w:eastAsia="Calibri" w:hAnsi="Calibri" w:cs="Calibri"/>
                <w:i/>
              </w:rPr>
              <w:t>Phase 2</w:t>
            </w:r>
          </w:p>
          <w:p w14:paraId="6E9894A3" w14:textId="77777777" w:rsidR="00224CBC" w:rsidRDefault="00224CBC" w:rsidP="00811B1A">
            <w:pPr>
              <w:jc w:val="both"/>
            </w:pPr>
          </w:p>
          <w:p w14:paraId="6E8B1D69" w14:textId="77777777" w:rsidR="00224CBC" w:rsidRDefault="00224CBC" w:rsidP="00224CBC">
            <w:pPr>
              <w:numPr>
                <w:ilvl w:val="0"/>
                <w:numId w:val="9"/>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 2 groups have to repeat the same exact procedure</w:t>
            </w:r>
          </w:p>
          <w:p w14:paraId="69F42A12" w14:textId="77777777" w:rsidR="00224CBC" w:rsidRDefault="00224CBC" w:rsidP="00224CBC">
            <w:pPr>
              <w:numPr>
                <w:ilvl w:val="0"/>
                <w:numId w:val="9"/>
              </w:numPr>
              <w:pBdr>
                <w:top w:val="nil"/>
                <w:left w:val="nil"/>
                <w:bottom w:val="nil"/>
                <w:right w:val="nil"/>
                <w:between w:val="nil"/>
              </w:pBdr>
              <w:spacing w:after="0" w:line="256" w:lineRule="auto"/>
              <w:jc w:val="both"/>
              <w:rPr>
                <w:color w:val="000000"/>
              </w:rPr>
            </w:pPr>
            <w:r>
              <w:rPr>
                <w:rFonts w:ascii="Calibri" w:eastAsia="Calibri" w:hAnsi="Calibri" w:cs="Calibri"/>
                <w:color w:val="000000"/>
              </w:rPr>
              <w:t>However, this time each group will have a leader</w:t>
            </w:r>
          </w:p>
          <w:p w14:paraId="56FEE827" w14:textId="77777777" w:rsidR="00224CBC" w:rsidRDefault="00224CBC" w:rsidP="00224CBC">
            <w:pPr>
              <w:numPr>
                <w:ilvl w:val="0"/>
                <w:numId w:val="9"/>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 leader should be assigned randomly, e.g., the winner on the dice</w:t>
            </w:r>
          </w:p>
          <w:p w14:paraId="0C1D046D" w14:textId="77777777" w:rsidR="00224CBC" w:rsidRDefault="00224CBC" w:rsidP="00224CBC">
            <w:pPr>
              <w:numPr>
                <w:ilvl w:val="0"/>
                <w:numId w:val="9"/>
              </w:numPr>
              <w:pBdr>
                <w:top w:val="nil"/>
                <w:left w:val="nil"/>
                <w:bottom w:val="nil"/>
                <w:right w:val="nil"/>
                <w:between w:val="nil"/>
              </w:pBdr>
              <w:spacing w:after="0" w:line="256" w:lineRule="auto"/>
              <w:jc w:val="both"/>
              <w:rPr>
                <w:color w:val="000000"/>
              </w:rPr>
            </w:pPr>
            <w:r>
              <w:rPr>
                <w:rFonts w:ascii="Calibri" w:eastAsia="Calibri" w:hAnsi="Calibri" w:cs="Calibri"/>
                <w:color w:val="000000"/>
              </w:rPr>
              <w:t xml:space="preserve">The leader will have 5 minutes to assign roles, e.g., who will stay on the Resource table and make the transfer of the cups and who </w:t>
            </w:r>
            <w:r>
              <w:rPr>
                <w:rFonts w:ascii="Calibri" w:eastAsia="Calibri" w:hAnsi="Calibri" w:cs="Calibri"/>
                <w:color w:val="000000"/>
              </w:rPr>
              <w:lastRenderedPageBreak/>
              <w:t>will stay on the Working Space to build the tower or if all team members should stay all together</w:t>
            </w:r>
          </w:p>
          <w:p w14:paraId="503F7E6C" w14:textId="77777777" w:rsidR="00224CBC" w:rsidRDefault="00224CBC" w:rsidP="00224CBC">
            <w:pPr>
              <w:numPr>
                <w:ilvl w:val="0"/>
                <w:numId w:val="9"/>
              </w:numPr>
              <w:pBdr>
                <w:top w:val="nil"/>
                <w:left w:val="nil"/>
                <w:bottom w:val="nil"/>
                <w:right w:val="nil"/>
                <w:between w:val="nil"/>
              </w:pBdr>
              <w:spacing w:after="0" w:line="256" w:lineRule="auto"/>
              <w:jc w:val="both"/>
              <w:rPr>
                <w:color w:val="000000"/>
              </w:rPr>
            </w:pPr>
            <w:r>
              <w:rPr>
                <w:rFonts w:ascii="Calibri" w:eastAsia="Calibri" w:hAnsi="Calibri" w:cs="Calibri"/>
                <w:color w:val="000000"/>
              </w:rPr>
              <w:t xml:space="preserve">Also, the leader should discuss with the team and predict how many </w:t>
            </w:r>
            <w:r>
              <w:t>cups the</w:t>
            </w:r>
            <w:r>
              <w:rPr>
                <w:rFonts w:ascii="Calibri" w:eastAsia="Calibri" w:hAnsi="Calibri" w:cs="Calibri"/>
                <w:color w:val="000000"/>
              </w:rPr>
              <w:t xml:space="preserve"> base of the </w:t>
            </w:r>
            <w:r>
              <w:t>tower should consist</w:t>
            </w:r>
            <w:r>
              <w:rPr>
                <w:rFonts w:ascii="Calibri" w:eastAsia="Calibri" w:hAnsi="Calibri" w:cs="Calibri"/>
                <w:color w:val="000000"/>
              </w:rPr>
              <w:t xml:space="preserve"> of. The more realistic, the merrier to accomplish the tower and win</w:t>
            </w:r>
          </w:p>
          <w:p w14:paraId="2EE1D13F" w14:textId="77777777" w:rsidR="00224CBC" w:rsidRDefault="00224CBC" w:rsidP="00224CBC">
            <w:pPr>
              <w:numPr>
                <w:ilvl w:val="0"/>
                <w:numId w:val="9"/>
              </w:numPr>
              <w:pBdr>
                <w:top w:val="nil"/>
                <w:left w:val="nil"/>
                <w:bottom w:val="nil"/>
                <w:right w:val="nil"/>
                <w:between w:val="nil"/>
              </w:pBdr>
              <w:spacing w:after="0" w:line="256" w:lineRule="auto"/>
              <w:jc w:val="both"/>
              <w:rPr>
                <w:color w:val="000000"/>
              </w:rPr>
            </w:pPr>
            <w:r>
              <w:rPr>
                <w:rFonts w:ascii="Calibri" w:eastAsia="Calibri" w:hAnsi="Calibri" w:cs="Calibri"/>
                <w:color w:val="000000"/>
              </w:rPr>
              <w:t>They will have 15 minutes to execute the procedure</w:t>
            </w:r>
          </w:p>
          <w:p w14:paraId="282539D3" w14:textId="77777777" w:rsidR="00224CBC" w:rsidRDefault="00224CBC" w:rsidP="00811B1A">
            <w:pPr>
              <w:jc w:val="both"/>
            </w:pPr>
          </w:p>
          <w:p w14:paraId="3728289F" w14:textId="77777777" w:rsidR="00224CBC" w:rsidRDefault="00224CBC" w:rsidP="00811B1A">
            <w:pPr>
              <w:jc w:val="both"/>
            </w:pPr>
            <w:r>
              <w:rPr>
                <w:rFonts w:ascii="Calibri" w:eastAsia="Calibri" w:hAnsi="Calibri" w:cs="Calibri"/>
              </w:rPr>
              <w:t>Reflection</w:t>
            </w:r>
          </w:p>
          <w:p w14:paraId="1AAB34DB" w14:textId="77777777" w:rsidR="00224CBC" w:rsidRDefault="00224CBC" w:rsidP="00224CBC">
            <w:pPr>
              <w:numPr>
                <w:ilvl w:val="0"/>
                <w:numId w:val="10"/>
              </w:numPr>
              <w:pBdr>
                <w:top w:val="nil"/>
                <w:left w:val="nil"/>
                <w:bottom w:val="nil"/>
                <w:right w:val="nil"/>
                <w:between w:val="nil"/>
              </w:pBdr>
              <w:spacing w:after="0" w:line="256" w:lineRule="auto"/>
              <w:jc w:val="both"/>
              <w:rPr>
                <w:color w:val="000000"/>
              </w:rPr>
            </w:pPr>
            <w:r>
              <w:rPr>
                <w:rFonts w:ascii="Calibri" w:eastAsia="Calibri" w:hAnsi="Calibri" w:cs="Calibri"/>
                <w:color w:val="000000"/>
              </w:rPr>
              <w:t>Once all activities are done the Trainer should ask participants what went well and what did not</w:t>
            </w:r>
          </w:p>
          <w:p w14:paraId="351767E9" w14:textId="77777777" w:rsidR="00224CBC" w:rsidRDefault="00224CBC" w:rsidP="00224CBC">
            <w:pPr>
              <w:numPr>
                <w:ilvl w:val="0"/>
                <w:numId w:val="10"/>
              </w:numPr>
              <w:pBdr>
                <w:top w:val="nil"/>
                <w:left w:val="nil"/>
                <w:bottom w:val="nil"/>
                <w:right w:val="nil"/>
                <w:between w:val="nil"/>
              </w:pBdr>
              <w:spacing w:after="0" w:line="256" w:lineRule="auto"/>
              <w:jc w:val="both"/>
              <w:rPr>
                <w:color w:val="000000"/>
              </w:rPr>
            </w:pPr>
            <w:r>
              <w:rPr>
                <w:rFonts w:ascii="Calibri" w:eastAsia="Calibri" w:hAnsi="Calibri" w:cs="Calibri"/>
                <w:color w:val="000000"/>
              </w:rPr>
              <w:t>Trainer should initiate an open dialogue on why the preparation and planning of actions increase the rates of success</w:t>
            </w:r>
          </w:p>
          <w:p w14:paraId="5DFA31E1" w14:textId="77777777" w:rsidR="00224CBC" w:rsidRDefault="00224CBC" w:rsidP="00224CBC">
            <w:pPr>
              <w:numPr>
                <w:ilvl w:val="0"/>
                <w:numId w:val="10"/>
              </w:numPr>
              <w:pBdr>
                <w:top w:val="nil"/>
                <w:left w:val="nil"/>
                <w:bottom w:val="nil"/>
                <w:right w:val="nil"/>
                <w:between w:val="nil"/>
              </w:pBdr>
              <w:spacing w:after="0" w:line="256" w:lineRule="auto"/>
              <w:jc w:val="both"/>
              <w:rPr>
                <w:color w:val="000000"/>
              </w:rPr>
            </w:pPr>
            <w:r>
              <w:rPr>
                <w:rFonts w:ascii="Calibri" w:eastAsia="Calibri" w:hAnsi="Calibri" w:cs="Calibri"/>
                <w:color w:val="000000"/>
              </w:rPr>
              <w:t xml:space="preserve">Trainer should emphasize the importance of group dynamics and </w:t>
            </w:r>
            <w:r>
              <w:t>team working</w:t>
            </w:r>
            <w:r>
              <w:rPr>
                <w:rFonts w:ascii="Calibri" w:eastAsia="Calibri" w:hAnsi="Calibri" w:cs="Calibri"/>
                <w:color w:val="000000"/>
              </w:rPr>
              <w:t xml:space="preserve"> and support their beneficiaries to express their thoughts</w:t>
            </w:r>
          </w:p>
          <w:p w14:paraId="62587594" w14:textId="77777777" w:rsidR="00224CBC" w:rsidRDefault="00224CBC" w:rsidP="00811B1A">
            <w:pPr>
              <w:jc w:val="both"/>
            </w:pPr>
          </w:p>
        </w:tc>
      </w:tr>
      <w:tr w:rsidR="00224CBC" w14:paraId="7DDD502A" w14:textId="77777777" w:rsidTr="00811B1A">
        <w:trPr>
          <w:trHeight w:val="888"/>
        </w:trPr>
        <w:tc>
          <w:tcPr>
            <w:tcW w:w="2263" w:type="dxa"/>
            <w:shd w:val="clear" w:color="auto" w:fill="4472C4"/>
          </w:tcPr>
          <w:p w14:paraId="7DE70F82" w14:textId="77777777" w:rsidR="00224CBC" w:rsidRDefault="00224CBC" w:rsidP="00811B1A">
            <w:pPr>
              <w:jc w:val="both"/>
              <w:rPr>
                <w:b/>
                <w:color w:val="FFFFFF"/>
              </w:rPr>
            </w:pPr>
            <w:r>
              <w:rPr>
                <w:b/>
                <w:color w:val="FFFFFF"/>
              </w:rPr>
              <w:lastRenderedPageBreak/>
              <w:t>Potential Adaptations</w:t>
            </w:r>
          </w:p>
        </w:tc>
        <w:tc>
          <w:tcPr>
            <w:tcW w:w="6753" w:type="dxa"/>
            <w:shd w:val="clear" w:color="auto" w:fill="D9E2F3"/>
          </w:tcPr>
          <w:p w14:paraId="244AE2BE" w14:textId="77777777" w:rsidR="00224CBC" w:rsidRDefault="00224CBC" w:rsidP="00224CBC">
            <w:pPr>
              <w:numPr>
                <w:ilvl w:val="0"/>
                <w:numId w:val="5"/>
              </w:numPr>
              <w:pBdr>
                <w:top w:val="nil"/>
                <w:left w:val="nil"/>
                <w:bottom w:val="nil"/>
                <w:right w:val="nil"/>
                <w:between w:val="nil"/>
              </w:pBdr>
              <w:spacing w:after="0" w:line="256" w:lineRule="auto"/>
              <w:jc w:val="both"/>
              <w:rPr>
                <w:color w:val="000000"/>
              </w:rPr>
            </w:pPr>
            <w:r>
              <w:rPr>
                <w:rFonts w:ascii="Calibri" w:eastAsia="Calibri" w:hAnsi="Calibri" w:cs="Calibri"/>
                <w:color w:val="000000"/>
              </w:rPr>
              <w:t>In the groups can join young with and without mental health problems</w:t>
            </w:r>
          </w:p>
          <w:p w14:paraId="67E957E1" w14:textId="77777777" w:rsidR="00224CBC" w:rsidRDefault="00224CBC" w:rsidP="00224CBC">
            <w:pPr>
              <w:numPr>
                <w:ilvl w:val="0"/>
                <w:numId w:val="5"/>
              </w:numPr>
              <w:pBdr>
                <w:top w:val="nil"/>
                <w:left w:val="nil"/>
                <w:bottom w:val="nil"/>
                <w:right w:val="nil"/>
                <w:between w:val="nil"/>
              </w:pBdr>
              <w:spacing w:after="0" w:line="240" w:lineRule="auto"/>
              <w:jc w:val="both"/>
            </w:pPr>
            <w:r>
              <w:rPr>
                <w:rFonts w:ascii="Calibri" w:eastAsia="Calibri" w:hAnsi="Calibri" w:cs="Calibri"/>
                <w:color w:val="000000"/>
              </w:rPr>
              <w:t>You can increase the difficulty by providing different types of pens with various edges</w:t>
            </w:r>
          </w:p>
        </w:tc>
      </w:tr>
      <w:tr w:rsidR="00224CBC" w14:paraId="29AA0370" w14:textId="77777777" w:rsidTr="00811B1A">
        <w:trPr>
          <w:trHeight w:val="888"/>
        </w:trPr>
        <w:tc>
          <w:tcPr>
            <w:tcW w:w="2263" w:type="dxa"/>
            <w:shd w:val="clear" w:color="auto" w:fill="4472C4"/>
          </w:tcPr>
          <w:p w14:paraId="2E595E02" w14:textId="77777777" w:rsidR="00224CBC" w:rsidRDefault="00224CBC" w:rsidP="00811B1A">
            <w:pPr>
              <w:jc w:val="both"/>
              <w:rPr>
                <w:b/>
                <w:color w:val="FFFFFF"/>
              </w:rPr>
            </w:pPr>
            <w:r>
              <w:rPr>
                <w:b/>
                <w:color w:val="FFFFFF"/>
              </w:rPr>
              <w:t>Assessment Methodology</w:t>
            </w:r>
          </w:p>
        </w:tc>
        <w:tc>
          <w:tcPr>
            <w:tcW w:w="6753" w:type="dxa"/>
            <w:shd w:val="clear" w:color="auto" w:fill="auto"/>
          </w:tcPr>
          <w:p w14:paraId="35784B38" w14:textId="77777777" w:rsidR="00224CBC" w:rsidRDefault="00224CBC" w:rsidP="00811B1A">
            <w:pPr>
              <w:jc w:val="both"/>
            </w:pPr>
            <w:r>
              <w:t>Indirect assessment is suggested. During the Group Discussion the Trainer can ask questions like:</w:t>
            </w:r>
          </w:p>
          <w:p w14:paraId="62EA6AAC" w14:textId="77777777" w:rsidR="00224CBC" w:rsidRDefault="00224CBC" w:rsidP="00224CBC">
            <w:pPr>
              <w:numPr>
                <w:ilvl w:val="0"/>
                <w:numId w:val="11"/>
              </w:numPr>
              <w:pBdr>
                <w:top w:val="nil"/>
                <w:left w:val="nil"/>
                <w:bottom w:val="nil"/>
                <w:right w:val="nil"/>
                <w:between w:val="nil"/>
              </w:pBdr>
              <w:spacing w:after="0" w:line="256" w:lineRule="auto"/>
              <w:jc w:val="both"/>
            </w:pPr>
            <w:r>
              <w:rPr>
                <w:rFonts w:ascii="Calibri" w:eastAsia="Calibri" w:hAnsi="Calibri" w:cs="Calibri"/>
                <w:color w:val="000000"/>
              </w:rPr>
              <w:t>What did you like the most about the activity?</w:t>
            </w:r>
          </w:p>
          <w:p w14:paraId="560B45B0" w14:textId="77777777" w:rsidR="00224CBC" w:rsidRDefault="00224CBC" w:rsidP="00224CBC">
            <w:pPr>
              <w:numPr>
                <w:ilvl w:val="0"/>
                <w:numId w:val="11"/>
              </w:numPr>
              <w:pBdr>
                <w:top w:val="nil"/>
                <w:left w:val="nil"/>
                <w:bottom w:val="nil"/>
                <w:right w:val="nil"/>
                <w:between w:val="nil"/>
              </w:pBdr>
              <w:spacing w:after="0" w:line="256" w:lineRule="auto"/>
              <w:jc w:val="both"/>
            </w:pPr>
            <w:r>
              <w:rPr>
                <w:rFonts w:ascii="Calibri" w:eastAsia="Calibri" w:hAnsi="Calibri" w:cs="Calibri"/>
                <w:color w:val="000000"/>
              </w:rPr>
              <w:t xml:space="preserve">What </w:t>
            </w:r>
            <w:r>
              <w:t>didn't</w:t>
            </w:r>
            <w:r>
              <w:rPr>
                <w:rFonts w:ascii="Calibri" w:eastAsia="Calibri" w:hAnsi="Calibri" w:cs="Calibri"/>
                <w:color w:val="000000"/>
              </w:rPr>
              <w:t xml:space="preserve"> you like?</w:t>
            </w:r>
          </w:p>
          <w:p w14:paraId="097D5EC9" w14:textId="77777777" w:rsidR="00224CBC" w:rsidRDefault="00224CBC" w:rsidP="00224CBC">
            <w:pPr>
              <w:numPr>
                <w:ilvl w:val="0"/>
                <w:numId w:val="11"/>
              </w:numPr>
              <w:pBdr>
                <w:top w:val="nil"/>
                <w:left w:val="nil"/>
                <w:bottom w:val="nil"/>
                <w:right w:val="nil"/>
                <w:between w:val="nil"/>
              </w:pBdr>
              <w:spacing w:after="0" w:line="256" w:lineRule="auto"/>
              <w:jc w:val="both"/>
            </w:pPr>
            <w:r>
              <w:t>What would you improve?</w:t>
            </w:r>
          </w:p>
        </w:tc>
      </w:tr>
    </w:tbl>
    <w:p w14:paraId="3DFE8204" w14:textId="70E3250E" w:rsidR="00224CBC" w:rsidRDefault="00224CBC" w:rsidP="00224CBC">
      <w:pPr>
        <w:jc w:val="both"/>
        <w:rPr>
          <w:lang w:val="en-US"/>
        </w:rPr>
      </w:pPr>
    </w:p>
    <w:p w14:paraId="55116E44" w14:textId="18C011EE" w:rsidR="00CC02D2" w:rsidRDefault="00CC02D2" w:rsidP="00224CBC">
      <w:pPr>
        <w:jc w:val="both"/>
        <w:rPr>
          <w:lang w:val="en-US"/>
        </w:rPr>
      </w:pPr>
    </w:p>
    <w:p w14:paraId="1B7C882B" w14:textId="13808FA6" w:rsidR="00CC02D2" w:rsidRDefault="00CC02D2" w:rsidP="00224CBC">
      <w:pPr>
        <w:jc w:val="both"/>
        <w:rPr>
          <w:lang w:val="en-US"/>
        </w:rPr>
      </w:pPr>
    </w:p>
    <w:p w14:paraId="4613855B" w14:textId="75EFDAC8" w:rsidR="00CC02D2" w:rsidRDefault="00CC02D2" w:rsidP="00224CBC">
      <w:pPr>
        <w:jc w:val="both"/>
        <w:rPr>
          <w:lang w:val="en-US"/>
        </w:rPr>
      </w:pPr>
    </w:p>
    <w:p w14:paraId="0DA92BFC" w14:textId="2E0929CE" w:rsidR="00CC02D2" w:rsidRDefault="00CC02D2" w:rsidP="00224CBC">
      <w:pPr>
        <w:jc w:val="both"/>
        <w:rPr>
          <w:lang w:val="en-US"/>
        </w:rPr>
      </w:pPr>
    </w:p>
    <w:p w14:paraId="309593B6" w14:textId="755078B8" w:rsidR="00CC02D2" w:rsidRDefault="00CC02D2" w:rsidP="00224CBC">
      <w:pPr>
        <w:jc w:val="both"/>
        <w:rPr>
          <w:lang w:val="en-US"/>
        </w:rPr>
      </w:pPr>
    </w:p>
    <w:p w14:paraId="2B340F40" w14:textId="0739CD04" w:rsidR="00CC02D2" w:rsidRDefault="00CC02D2" w:rsidP="00224CBC">
      <w:pPr>
        <w:jc w:val="both"/>
        <w:rPr>
          <w:lang w:val="en-US"/>
        </w:rPr>
      </w:pPr>
    </w:p>
    <w:p w14:paraId="4F7ABFDC" w14:textId="331F379C" w:rsidR="00CC02D2" w:rsidRDefault="00CC02D2" w:rsidP="00224CBC">
      <w:pPr>
        <w:jc w:val="both"/>
        <w:rPr>
          <w:lang w:val="en-US"/>
        </w:rPr>
      </w:pPr>
    </w:p>
    <w:p w14:paraId="4FA52999" w14:textId="0E39A8D4" w:rsidR="00CC02D2" w:rsidRDefault="00CC02D2" w:rsidP="00224CBC">
      <w:pPr>
        <w:jc w:val="both"/>
        <w:rPr>
          <w:lang w:val="en-US"/>
        </w:rPr>
      </w:pPr>
    </w:p>
    <w:p w14:paraId="550E831D" w14:textId="28C8CEEC" w:rsidR="00CC02D2" w:rsidRDefault="00CC02D2" w:rsidP="00224CBC">
      <w:pPr>
        <w:jc w:val="both"/>
        <w:rPr>
          <w:lang w:val="en-US"/>
        </w:rPr>
      </w:pPr>
    </w:p>
    <w:p w14:paraId="3AB6EFFA" w14:textId="17212529" w:rsidR="00CC02D2" w:rsidRDefault="00CC02D2" w:rsidP="00224CBC">
      <w:pPr>
        <w:jc w:val="both"/>
        <w:rPr>
          <w:lang w:val="en-US"/>
        </w:rPr>
      </w:pPr>
    </w:p>
    <w:p w14:paraId="6D9B597A" w14:textId="7BC49760" w:rsidR="00CC02D2" w:rsidRDefault="00CC02D2" w:rsidP="00224CBC">
      <w:pPr>
        <w:jc w:val="both"/>
        <w:rPr>
          <w:lang w:val="en-US"/>
        </w:rPr>
      </w:pPr>
    </w:p>
    <w:p w14:paraId="3FF03A08" w14:textId="74E3441A" w:rsidR="00CC02D2" w:rsidRDefault="00CC02D2" w:rsidP="00224CBC">
      <w:pPr>
        <w:jc w:val="both"/>
        <w:rPr>
          <w:b/>
          <w:bCs/>
          <w:lang w:val="en-US"/>
        </w:rPr>
      </w:pPr>
      <w:r w:rsidRPr="00CC02D2">
        <w:rPr>
          <w:b/>
          <w:bCs/>
          <w:lang w:val="en-US"/>
        </w:rPr>
        <w:lastRenderedPageBreak/>
        <w:t xml:space="preserve">Communication Approch when Interracting with Young People with </w:t>
      </w:r>
      <w:r>
        <w:rPr>
          <w:b/>
          <w:bCs/>
          <w:lang w:val="en-US"/>
        </w:rPr>
        <w:t>Disability Issues</w:t>
      </w:r>
    </w:p>
    <w:p w14:paraId="4DB89753" w14:textId="3D922AFC" w:rsidR="00CC02D2" w:rsidRDefault="00CC02D2" w:rsidP="00224CBC">
      <w:pPr>
        <w:jc w:val="both"/>
        <w:rPr>
          <w:b/>
          <w:bCs/>
          <w:lang w:val="en-US"/>
        </w:rPr>
      </w:pPr>
    </w:p>
    <w:p w14:paraId="2B87EB9A" w14:textId="1B39084A" w:rsidR="00CC02D2" w:rsidRPr="00CC02D2" w:rsidRDefault="00CC02D2" w:rsidP="00224CBC">
      <w:pPr>
        <w:jc w:val="both"/>
        <w:rPr>
          <w:sz w:val="24"/>
          <w:szCs w:val="24"/>
          <w:lang w:val="en-US"/>
        </w:rPr>
      </w:pPr>
      <w:r w:rsidRPr="00CC02D2">
        <w:rPr>
          <w:sz w:val="24"/>
          <w:szCs w:val="24"/>
          <w:lang w:val="en-US"/>
        </w:rPr>
        <w:t xml:space="preserve">Your words matter a lot when communicating with </w:t>
      </w:r>
      <w:r w:rsidRPr="00CC02D2">
        <w:rPr>
          <w:sz w:val="24"/>
          <w:szCs w:val="24"/>
          <w:lang w:val="en-US"/>
        </w:rPr>
        <w:t>young people</w:t>
      </w:r>
      <w:r w:rsidRPr="00CC02D2">
        <w:rPr>
          <w:sz w:val="24"/>
          <w:szCs w:val="24"/>
          <w:lang w:val="en-US"/>
        </w:rPr>
        <w:t xml:space="preserve"> with disabilities, whether physical, mental, or intellectual. There are many cases where </w:t>
      </w:r>
      <w:r w:rsidRPr="00CC02D2">
        <w:rPr>
          <w:sz w:val="24"/>
          <w:szCs w:val="24"/>
          <w:lang w:val="en-US"/>
        </w:rPr>
        <w:t xml:space="preserve">you might encounter in your trainings young people who may need special assistance and communication. The below template </w:t>
      </w:r>
      <w:r w:rsidRPr="00CC02D2">
        <w:rPr>
          <w:sz w:val="24"/>
          <w:szCs w:val="24"/>
          <w:lang w:val="en-US"/>
        </w:rPr>
        <w:t>describes the necessary communicative approach and methodologies to positively reinforce a child with disabilities, enhance their self-esteem, academic achievements and the sense of feeling capable to complete tasks</w:t>
      </w:r>
      <w:r>
        <w:rPr>
          <w:sz w:val="24"/>
          <w:szCs w:val="24"/>
          <w:lang w:val="en-US"/>
        </w:rPr>
        <w:t xml:space="preserve">: </w:t>
      </w:r>
    </w:p>
    <w:tbl>
      <w:tblPr>
        <w:tblStyle w:val="TableGrid"/>
        <w:tblW w:w="8579" w:type="dxa"/>
        <w:tblLook w:val="04A0" w:firstRow="1" w:lastRow="0" w:firstColumn="1" w:lastColumn="0" w:noHBand="0" w:noVBand="1"/>
      </w:tblPr>
      <w:tblGrid>
        <w:gridCol w:w="2859"/>
        <w:gridCol w:w="2859"/>
        <w:gridCol w:w="2861"/>
      </w:tblGrid>
      <w:tr w:rsidR="005F4C39" w14:paraId="73DFFC51" w14:textId="77777777" w:rsidTr="005F4C39">
        <w:trPr>
          <w:trHeight w:val="547"/>
        </w:trPr>
        <w:tc>
          <w:tcPr>
            <w:tcW w:w="2859" w:type="dxa"/>
            <w:shd w:val="clear" w:color="auto" w:fill="4472C4" w:themeFill="accent1"/>
          </w:tcPr>
          <w:p w14:paraId="7F0452A6" w14:textId="264A429D" w:rsidR="005F4C39" w:rsidRPr="005F4C39" w:rsidRDefault="005F4C39" w:rsidP="005F4C39">
            <w:pPr>
              <w:jc w:val="center"/>
              <w:rPr>
                <w:b/>
                <w:bCs/>
                <w:color w:val="FFFFFF" w:themeColor="background1"/>
                <w:lang w:val="en-US"/>
              </w:rPr>
            </w:pPr>
            <w:r w:rsidRPr="005F4C39">
              <w:rPr>
                <w:b/>
                <w:bCs/>
                <w:color w:val="FFFFFF" w:themeColor="background1"/>
                <w:lang w:val="en-US"/>
              </w:rPr>
              <w:t>In Case a Young People…</w:t>
            </w:r>
          </w:p>
        </w:tc>
        <w:tc>
          <w:tcPr>
            <w:tcW w:w="2859" w:type="dxa"/>
            <w:shd w:val="clear" w:color="auto" w:fill="4472C4" w:themeFill="accent1"/>
          </w:tcPr>
          <w:p w14:paraId="63E3B1B3" w14:textId="5997E2DE" w:rsidR="005F4C39" w:rsidRPr="005F4C39" w:rsidRDefault="005F4C39" w:rsidP="005F4C39">
            <w:pPr>
              <w:jc w:val="center"/>
              <w:rPr>
                <w:b/>
                <w:bCs/>
                <w:color w:val="FFFFFF" w:themeColor="background1"/>
                <w:lang w:val="en-US"/>
              </w:rPr>
            </w:pPr>
            <w:r w:rsidRPr="005F4C39">
              <w:rPr>
                <w:b/>
                <w:bCs/>
                <w:color w:val="FFFFFF" w:themeColor="background1"/>
                <w:lang w:val="en-US"/>
              </w:rPr>
              <w:t>You need to…</w:t>
            </w:r>
          </w:p>
        </w:tc>
        <w:tc>
          <w:tcPr>
            <w:tcW w:w="2861" w:type="dxa"/>
            <w:shd w:val="clear" w:color="auto" w:fill="4472C4" w:themeFill="accent1"/>
          </w:tcPr>
          <w:p w14:paraId="3125028F" w14:textId="09AF03B1" w:rsidR="005F4C39" w:rsidRPr="005F4C39" w:rsidRDefault="005F4C39" w:rsidP="005F4C39">
            <w:pPr>
              <w:jc w:val="center"/>
              <w:rPr>
                <w:b/>
                <w:bCs/>
                <w:color w:val="FFFFFF" w:themeColor="background1"/>
                <w:lang w:val="en-US"/>
              </w:rPr>
            </w:pPr>
            <w:r w:rsidRPr="005F4C39">
              <w:rPr>
                <w:b/>
                <w:bCs/>
                <w:color w:val="FFFFFF" w:themeColor="background1"/>
                <w:lang w:val="en-US"/>
              </w:rPr>
              <w:t xml:space="preserve">And </w:t>
            </w:r>
            <w:r w:rsidR="00F624E0">
              <w:rPr>
                <w:b/>
                <w:bCs/>
                <w:color w:val="FFFFFF" w:themeColor="background1"/>
                <w:lang w:val="en-US"/>
              </w:rPr>
              <w:t>NOT to</w:t>
            </w:r>
            <w:r w:rsidRPr="005F4C39">
              <w:rPr>
                <w:b/>
                <w:bCs/>
                <w:color w:val="FFFFFF" w:themeColor="background1"/>
                <w:lang w:val="en-US"/>
              </w:rPr>
              <w:t>…</w:t>
            </w:r>
          </w:p>
        </w:tc>
      </w:tr>
      <w:tr w:rsidR="005F4C39" w14:paraId="7399EA6F" w14:textId="77777777" w:rsidTr="005F4C39">
        <w:trPr>
          <w:trHeight w:val="516"/>
        </w:trPr>
        <w:tc>
          <w:tcPr>
            <w:tcW w:w="2859" w:type="dxa"/>
          </w:tcPr>
          <w:p w14:paraId="72DF9D7E" w14:textId="698713F2" w:rsidR="005F4C39" w:rsidRDefault="00F624E0" w:rsidP="00F624E0">
            <w:pPr>
              <w:jc w:val="center"/>
              <w:rPr>
                <w:lang w:val="en-US"/>
              </w:rPr>
            </w:pPr>
            <w:r>
              <w:rPr>
                <w:lang w:val="en-US"/>
              </w:rPr>
              <w:t>Makes a lot of noise in the Training Venue</w:t>
            </w:r>
          </w:p>
        </w:tc>
        <w:tc>
          <w:tcPr>
            <w:tcW w:w="2859" w:type="dxa"/>
          </w:tcPr>
          <w:p w14:paraId="07A9E489" w14:textId="0642C052" w:rsidR="005F4C39" w:rsidRDefault="00F624E0" w:rsidP="00224CBC">
            <w:pPr>
              <w:jc w:val="both"/>
              <w:rPr>
                <w:lang w:val="en-US"/>
              </w:rPr>
            </w:pPr>
            <w:r>
              <w:rPr>
                <w:lang w:val="en-US"/>
              </w:rPr>
              <w:t>Say ”Let’s try to speak less loudly”</w:t>
            </w:r>
          </w:p>
        </w:tc>
        <w:tc>
          <w:tcPr>
            <w:tcW w:w="2861" w:type="dxa"/>
          </w:tcPr>
          <w:p w14:paraId="1BB115B1" w14:textId="555BFB55" w:rsidR="005F4C39" w:rsidRDefault="00F624E0" w:rsidP="00224CBC">
            <w:pPr>
              <w:jc w:val="both"/>
              <w:rPr>
                <w:lang w:val="en-US"/>
              </w:rPr>
            </w:pPr>
            <w:r w:rsidRPr="00F624E0">
              <w:rPr>
                <w:lang w:val="en-US"/>
              </w:rPr>
              <w:t>Say “Stop screaming!” or “Quiet please!”</w:t>
            </w:r>
          </w:p>
        </w:tc>
      </w:tr>
      <w:tr w:rsidR="005F4C39" w14:paraId="23EF1A0C" w14:textId="77777777" w:rsidTr="005F4C39">
        <w:trPr>
          <w:trHeight w:val="547"/>
        </w:trPr>
        <w:tc>
          <w:tcPr>
            <w:tcW w:w="2859" w:type="dxa"/>
          </w:tcPr>
          <w:p w14:paraId="72C39AEF" w14:textId="499F7CE6" w:rsidR="005F4C39" w:rsidRDefault="00F624E0" w:rsidP="00F624E0">
            <w:pPr>
              <w:jc w:val="center"/>
              <w:rPr>
                <w:lang w:val="en-US"/>
              </w:rPr>
            </w:pPr>
            <w:r>
              <w:rPr>
                <w:lang w:val="en-US"/>
              </w:rPr>
              <w:t>Seems worry or help seems to be needed</w:t>
            </w:r>
          </w:p>
        </w:tc>
        <w:tc>
          <w:tcPr>
            <w:tcW w:w="2859" w:type="dxa"/>
          </w:tcPr>
          <w:p w14:paraId="551BB158" w14:textId="2BC5EB10" w:rsidR="005F4C39" w:rsidRDefault="00F624E0" w:rsidP="00224CBC">
            <w:pPr>
              <w:jc w:val="both"/>
              <w:rPr>
                <w:lang w:val="en-US"/>
              </w:rPr>
            </w:pPr>
            <w:r>
              <w:rPr>
                <w:lang w:val="en-US"/>
              </w:rPr>
              <w:t>Say “</w:t>
            </w:r>
            <w:r w:rsidRPr="00F624E0">
              <w:rPr>
                <w:lang w:val="en-US"/>
              </w:rPr>
              <w:t>If there is anything I can do for you, I will be here to help you”</w:t>
            </w:r>
          </w:p>
        </w:tc>
        <w:tc>
          <w:tcPr>
            <w:tcW w:w="2861" w:type="dxa"/>
          </w:tcPr>
          <w:p w14:paraId="226F53D0" w14:textId="3877E1F2" w:rsidR="005F4C39" w:rsidRDefault="00F624E0" w:rsidP="00224CBC">
            <w:pPr>
              <w:jc w:val="both"/>
              <w:rPr>
                <w:lang w:val="en-US"/>
              </w:rPr>
            </w:pPr>
            <w:r w:rsidRPr="00F624E0">
              <w:rPr>
                <w:lang w:val="en-US"/>
              </w:rPr>
              <w:t>Say “How can I help you?”</w:t>
            </w:r>
          </w:p>
        </w:tc>
      </w:tr>
      <w:tr w:rsidR="005F4C39" w14:paraId="41E6E262" w14:textId="77777777" w:rsidTr="005F4C39">
        <w:trPr>
          <w:trHeight w:val="516"/>
        </w:trPr>
        <w:tc>
          <w:tcPr>
            <w:tcW w:w="2859" w:type="dxa"/>
          </w:tcPr>
          <w:p w14:paraId="26C6FCC7" w14:textId="5B3A5AB2" w:rsidR="005F4C39" w:rsidRDefault="00F624E0" w:rsidP="00F624E0">
            <w:pPr>
              <w:jc w:val="center"/>
              <w:rPr>
                <w:lang w:val="en-US"/>
              </w:rPr>
            </w:pPr>
            <w:r>
              <w:rPr>
                <w:lang w:val="en-US"/>
              </w:rPr>
              <w:t>Wants to share his experience about disability</w:t>
            </w:r>
          </w:p>
        </w:tc>
        <w:tc>
          <w:tcPr>
            <w:tcW w:w="2859" w:type="dxa"/>
          </w:tcPr>
          <w:p w14:paraId="3ADC1D88" w14:textId="441C6D1B" w:rsidR="005F4C39" w:rsidRDefault="00F624E0" w:rsidP="00224CBC">
            <w:pPr>
              <w:jc w:val="both"/>
              <w:rPr>
                <w:lang w:val="en-US"/>
              </w:rPr>
            </w:pPr>
            <w:r w:rsidRPr="00F624E0">
              <w:rPr>
                <w:lang w:val="en-US"/>
              </w:rPr>
              <w:t>Ask “Can you describe your emotions?”</w:t>
            </w:r>
          </w:p>
        </w:tc>
        <w:tc>
          <w:tcPr>
            <w:tcW w:w="2861" w:type="dxa"/>
          </w:tcPr>
          <w:p w14:paraId="2965CFF0" w14:textId="42F82803" w:rsidR="005F4C39" w:rsidRDefault="00F624E0" w:rsidP="00224CBC">
            <w:pPr>
              <w:jc w:val="both"/>
              <w:rPr>
                <w:lang w:val="en-US"/>
              </w:rPr>
            </w:pPr>
            <w:r w:rsidRPr="00F624E0">
              <w:rPr>
                <w:lang w:val="en-US"/>
              </w:rPr>
              <w:t>Say “What happened to you?” or “How did you become disabled?”</w:t>
            </w:r>
          </w:p>
        </w:tc>
      </w:tr>
      <w:tr w:rsidR="005F4C39" w14:paraId="6CD3ACBB" w14:textId="77777777" w:rsidTr="005F4C39">
        <w:trPr>
          <w:trHeight w:val="547"/>
        </w:trPr>
        <w:tc>
          <w:tcPr>
            <w:tcW w:w="2859" w:type="dxa"/>
          </w:tcPr>
          <w:p w14:paraId="5187AC48" w14:textId="56C96B81" w:rsidR="005F4C39" w:rsidRDefault="00F624E0" w:rsidP="00F624E0">
            <w:pPr>
              <w:jc w:val="center"/>
              <w:rPr>
                <w:lang w:val="en-US"/>
              </w:rPr>
            </w:pPr>
            <w:r>
              <w:rPr>
                <w:lang w:val="en-US"/>
              </w:rPr>
              <w:t>Is crying</w:t>
            </w:r>
          </w:p>
        </w:tc>
        <w:tc>
          <w:tcPr>
            <w:tcW w:w="2859" w:type="dxa"/>
          </w:tcPr>
          <w:p w14:paraId="5CE92876" w14:textId="312DD1B8" w:rsidR="005F4C39" w:rsidRDefault="00F624E0" w:rsidP="00224CBC">
            <w:pPr>
              <w:jc w:val="both"/>
              <w:rPr>
                <w:lang w:val="en-US"/>
              </w:rPr>
            </w:pPr>
            <w:r w:rsidRPr="00F624E0">
              <w:rPr>
                <w:lang w:val="en-US"/>
              </w:rPr>
              <w:t>Let them discharge emotionally. Crying helps in emotional calibration.</w:t>
            </w:r>
          </w:p>
        </w:tc>
        <w:tc>
          <w:tcPr>
            <w:tcW w:w="2861" w:type="dxa"/>
          </w:tcPr>
          <w:p w14:paraId="77C21CB1" w14:textId="34858669" w:rsidR="005F4C39" w:rsidRDefault="00F624E0" w:rsidP="00224CBC">
            <w:pPr>
              <w:jc w:val="both"/>
              <w:rPr>
                <w:lang w:val="en-US"/>
              </w:rPr>
            </w:pPr>
            <w:r w:rsidRPr="00F624E0">
              <w:rPr>
                <w:lang w:val="en-US"/>
              </w:rPr>
              <w:t>Try to stop them cry or say “Oh, please do not cry, there is no need”</w:t>
            </w:r>
          </w:p>
        </w:tc>
      </w:tr>
      <w:tr w:rsidR="005F4C39" w14:paraId="451933E6" w14:textId="77777777" w:rsidTr="005F4C39">
        <w:trPr>
          <w:trHeight w:val="516"/>
        </w:trPr>
        <w:tc>
          <w:tcPr>
            <w:tcW w:w="2859" w:type="dxa"/>
          </w:tcPr>
          <w:p w14:paraId="0F967AA5" w14:textId="069D67DC" w:rsidR="005F4C39" w:rsidRDefault="00F624E0" w:rsidP="00F624E0">
            <w:pPr>
              <w:jc w:val="center"/>
              <w:rPr>
                <w:lang w:val="en-US"/>
              </w:rPr>
            </w:pPr>
            <w:r>
              <w:rPr>
                <w:lang w:val="en-US"/>
              </w:rPr>
              <w:t>Is using inappropriate language</w:t>
            </w:r>
          </w:p>
        </w:tc>
        <w:tc>
          <w:tcPr>
            <w:tcW w:w="2859" w:type="dxa"/>
          </w:tcPr>
          <w:p w14:paraId="1AEBD766" w14:textId="3BDFC3A3" w:rsidR="005F4C39" w:rsidRDefault="00F624E0" w:rsidP="00224CBC">
            <w:pPr>
              <w:jc w:val="both"/>
              <w:rPr>
                <w:lang w:val="en-US"/>
              </w:rPr>
            </w:pPr>
            <w:r w:rsidRPr="00F624E0">
              <w:rPr>
                <w:lang w:val="en-US"/>
              </w:rPr>
              <w:t>Explain why using kind words are better.</w:t>
            </w:r>
          </w:p>
        </w:tc>
        <w:tc>
          <w:tcPr>
            <w:tcW w:w="2861" w:type="dxa"/>
          </w:tcPr>
          <w:p w14:paraId="64B31428" w14:textId="76D22795" w:rsidR="005F4C39" w:rsidRDefault="00F624E0" w:rsidP="00224CBC">
            <w:pPr>
              <w:jc w:val="both"/>
              <w:rPr>
                <w:lang w:val="en-US"/>
              </w:rPr>
            </w:pPr>
            <w:r w:rsidRPr="00F624E0">
              <w:rPr>
                <w:lang w:val="en-US"/>
              </w:rPr>
              <w:t>Say “Stop swearing” or punish them</w:t>
            </w:r>
          </w:p>
        </w:tc>
      </w:tr>
      <w:tr w:rsidR="005F4C39" w14:paraId="68E9BAFD" w14:textId="77777777" w:rsidTr="005F4C39">
        <w:trPr>
          <w:trHeight w:val="547"/>
        </w:trPr>
        <w:tc>
          <w:tcPr>
            <w:tcW w:w="2859" w:type="dxa"/>
          </w:tcPr>
          <w:p w14:paraId="72E8D193" w14:textId="6A6DA7D0" w:rsidR="005F4C39" w:rsidRDefault="00F624E0" w:rsidP="00F624E0">
            <w:pPr>
              <w:jc w:val="center"/>
              <w:rPr>
                <w:lang w:val="en-US"/>
              </w:rPr>
            </w:pPr>
            <w:r>
              <w:rPr>
                <w:lang w:val="en-US"/>
              </w:rPr>
              <w:t>Struggles to complete a task</w:t>
            </w:r>
          </w:p>
        </w:tc>
        <w:tc>
          <w:tcPr>
            <w:tcW w:w="2859" w:type="dxa"/>
          </w:tcPr>
          <w:p w14:paraId="68BCD821" w14:textId="55A2A9FC" w:rsidR="005F4C39" w:rsidRDefault="00F624E0" w:rsidP="00224CBC">
            <w:pPr>
              <w:jc w:val="both"/>
              <w:rPr>
                <w:lang w:val="en-US"/>
              </w:rPr>
            </w:pPr>
            <w:r w:rsidRPr="00F624E0">
              <w:rPr>
                <w:lang w:val="en-US"/>
              </w:rPr>
              <w:t>Encourage them by saying “I believe in you, you can do hard things”</w:t>
            </w:r>
          </w:p>
        </w:tc>
        <w:tc>
          <w:tcPr>
            <w:tcW w:w="2861" w:type="dxa"/>
          </w:tcPr>
          <w:p w14:paraId="2FBC6133" w14:textId="3CE85EEB" w:rsidR="005F4C39" w:rsidRDefault="00F624E0" w:rsidP="00224CBC">
            <w:pPr>
              <w:jc w:val="both"/>
              <w:rPr>
                <w:lang w:val="en-US"/>
              </w:rPr>
            </w:pPr>
            <w:r w:rsidRPr="00F624E0">
              <w:rPr>
                <w:lang w:val="en-US"/>
              </w:rPr>
              <w:t xml:space="preserve">Say “What’s wrong with you?” or “You can do it, it is really easy and simple” or “All of your </w:t>
            </w:r>
            <w:r>
              <w:rPr>
                <w:lang w:val="en-US"/>
              </w:rPr>
              <w:t>peers</w:t>
            </w:r>
            <w:r w:rsidRPr="00F624E0">
              <w:rPr>
                <w:lang w:val="en-US"/>
              </w:rPr>
              <w:t xml:space="preserve"> have completed this already, why not you?”</w:t>
            </w:r>
          </w:p>
        </w:tc>
      </w:tr>
      <w:tr w:rsidR="005F4C39" w14:paraId="1B24E399" w14:textId="77777777" w:rsidTr="005F4C39">
        <w:trPr>
          <w:trHeight w:val="516"/>
        </w:trPr>
        <w:tc>
          <w:tcPr>
            <w:tcW w:w="2859" w:type="dxa"/>
          </w:tcPr>
          <w:p w14:paraId="69B77777" w14:textId="2163CC73" w:rsidR="005F4C39" w:rsidRDefault="00F624E0" w:rsidP="00F624E0">
            <w:pPr>
              <w:jc w:val="center"/>
              <w:rPr>
                <w:lang w:val="en-US"/>
              </w:rPr>
            </w:pPr>
            <w:r>
              <w:rPr>
                <w:lang w:val="en-US"/>
              </w:rPr>
              <w:t>Is not understanding or seems confused</w:t>
            </w:r>
          </w:p>
        </w:tc>
        <w:tc>
          <w:tcPr>
            <w:tcW w:w="2859" w:type="dxa"/>
          </w:tcPr>
          <w:p w14:paraId="3E6EFE3A" w14:textId="2F9E3DC4" w:rsidR="005F4C39" w:rsidRDefault="00F624E0" w:rsidP="00F624E0">
            <w:pPr>
              <w:jc w:val="both"/>
              <w:rPr>
                <w:lang w:val="en-US"/>
              </w:rPr>
            </w:pPr>
            <w:r w:rsidRPr="00F624E0">
              <w:rPr>
                <w:lang w:val="en-US"/>
              </w:rPr>
              <w:t>Explain what you say in a different manner</w:t>
            </w:r>
          </w:p>
        </w:tc>
        <w:tc>
          <w:tcPr>
            <w:tcW w:w="2861" w:type="dxa"/>
          </w:tcPr>
          <w:p w14:paraId="431BC36C" w14:textId="2D49AFDA" w:rsidR="005F4C39" w:rsidRDefault="00F624E0" w:rsidP="00224CBC">
            <w:pPr>
              <w:jc w:val="both"/>
              <w:rPr>
                <w:lang w:val="en-US"/>
              </w:rPr>
            </w:pPr>
            <w:r w:rsidRPr="00F624E0">
              <w:rPr>
                <w:lang w:val="en-US"/>
              </w:rPr>
              <w:t>Say “I have explained it to you many times” or “why cannot you understand this? It is very simple”</w:t>
            </w:r>
          </w:p>
        </w:tc>
      </w:tr>
      <w:tr w:rsidR="00F624E0" w14:paraId="141BCDB2" w14:textId="77777777" w:rsidTr="005F4C39">
        <w:trPr>
          <w:trHeight w:val="516"/>
        </w:trPr>
        <w:tc>
          <w:tcPr>
            <w:tcW w:w="2859" w:type="dxa"/>
          </w:tcPr>
          <w:p w14:paraId="0CEA7571" w14:textId="189CABBA" w:rsidR="00F624E0" w:rsidRDefault="00F624E0" w:rsidP="00F624E0">
            <w:pPr>
              <w:jc w:val="center"/>
              <w:rPr>
                <w:lang w:val="en-US"/>
              </w:rPr>
            </w:pPr>
            <w:r>
              <w:rPr>
                <w:lang w:val="en-US"/>
              </w:rPr>
              <w:t>Succeefully completes a task</w:t>
            </w:r>
          </w:p>
        </w:tc>
        <w:tc>
          <w:tcPr>
            <w:tcW w:w="2859" w:type="dxa"/>
          </w:tcPr>
          <w:p w14:paraId="19A8336A" w14:textId="51835E46" w:rsidR="00F624E0" w:rsidRDefault="00F624E0" w:rsidP="00224CBC">
            <w:pPr>
              <w:jc w:val="both"/>
              <w:rPr>
                <w:lang w:val="en-US"/>
              </w:rPr>
            </w:pPr>
            <w:r w:rsidRPr="00F624E0">
              <w:rPr>
                <w:lang w:val="en-US"/>
              </w:rPr>
              <w:t>Say “Bravo, you are so good on this”</w:t>
            </w:r>
          </w:p>
        </w:tc>
        <w:tc>
          <w:tcPr>
            <w:tcW w:w="2861" w:type="dxa"/>
          </w:tcPr>
          <w:p w14:paraId="64C9284C" w14:textId="176BA137" w:rsidR="00F624E0" w:rsidRDefault="00F624E0" w:rsidP="00224CBC">
            <w:pPr>
              <w:jc w:val="both"/>
              <w:rPr>
                <w:lang w:val="en-US"/>
              </w:rPr>
            </w:pPr>
            <w:r w:rsidRPr="00F624E0">
              <w:rPr>
                <w:lang w:val="en-US"/>
              </w:rPr>
              <w:t>Forget to praise or just say “Well done”</w:t>
            </w:r>
          </w:p>
        </w:tc>
      </w:tr>
    </w:tbl>
    <w:p w14:paraId="595E985A" w14:textId="1D0790EF" w:rsidR="00CC02D2" w:rsidRDefault="00CC02D2" w:rsidP="00224CBC">
      <w:pPr>
        <w:jc w:val="both"/>
        <w:rPr>
          <w:lang w:val="en-US"/>
        </w:rPr>
      </w:pPr>
    </w:p>
    <w:p w14:paraId="464FEB4E" w14:textId="0D85B83A" w:rsidR="00CC02D2" w:rsidRDefault="00CC02D2" w:rsidP="00224CBC">
      <w:pPr>
        <w:jc w:val="both"/>
        <w:rPr>
          <w:lang w:val="en-US"/>
        </w:rPr>
      </w:pPr>
    </w:p>
    <w:p w14:paraId="5DF93A26" w14:textId="3D389CAC" w:rsidR="00CA6D12" w:rsidRDefault="00CA6D12" w:rsidP="00224CBC">
      <w:pPr>
        <w:jc w:val="both"/>
        <w:rPr>
          <w:lang w:val="en-US"/>
        </w:rPr>
      </w:pPr>
    </w:p>
    <w:p w14:paraId="3FDF364B" w14:textId="7132C3D8" w:rsidR="00CA6D12" w:rsidRDefault="00CA6D12" w:rsidP="00224CBC">
      <w:pPr>
        <w:jc w:val="both"/>
        <w:rPr>
          <w:lang w:val="en-US"/>
        </w:rPr>
      </w:pPr>
    </w:p>
    <w:p w14:paraId="43902530" w14:textId="0BEF75B0" w:rsidR="00CA6D12" w:rsidRDefault="00CA6D12" w:rsidP="00224CBC">
      <w:pPr>
        <w:jc w:val="both"/>
        <w:rPr>
          <w:lang w:val="en-US"/>
        </w:rPr>
      </w:pPr>
    </w:p>
    <w:p w14:paraId="7C828CD8" w14:textId="3762253E" w:rsidR="00CA6D12" w:rsidRDefault="00CA6D12" w:rsidP="00224CBC">
      <w:pPr>
        <w:jc w:val="both"/>
        <w:rPr>
          <w:lang w:val="en-US"/>
        </w:rPr>
      </w:pPr>
    </w:p>
    <w:p w14:paraId="4B3B8F38" w14:textId="46F22D10" w:rsidR="00CA6D12" w:rsidRDefault="00CA6D12" w:rsidP="00224CBC">
      <w:pPr>
        <w:jc w:val="both"/>
        <w:rPr>
          <w:lang w:val="en-US"/>
        </w:rPr>
      </w:pPr>
    </w:p>
    <w:p w14:paraId="53B790DC" w14:textId="443D1DCA" w:rsidR="00CA6D12" w:rsidRDefault="00CA6D12" w:rsidP="00224CBC">
      <w:pPr>
        <w:jc w:val="both"/>
        <w:rPr>
          <w:lang w:val="en-US"/>
        </w:rPr>
      </w:pPr>
    </w:p>
    <w:p w14:paraId="77ACAE5D" w14:textId="169176DB" w:rsidR="00CA6D12" w:rsidRDefault="00CA6D12" w:rsidP="00224CBC">
      <w:pPr>
        <w:jc w:val="both"/>
        <w:rPr>
          <w:lang w:val="en-US"/>
        </w:rPr>
      </w:pPr>
      <w:r>
        <w:rPr>
          <w:lang w:val="en-US"/>
        </w:rPr>
        <w:t>Also, as</w:t>
      </w:r>
      <w:r w:rsidRPr="00CA6D12">
        <w:rPr>
          <w:lang w:val="en-US"/>
        </w:rPr>
        <w:t xml:space="preserve"> your words matter a lot</w:t>
      </w:r>
      <w:r>
        <w:rPr>
          <w:lang w:val="en-US"/>
        </w:rPr>
        <w:t xml:space="preserve"> (more than you think)</w:t>
      </w:r>
      <w:r w:rsidRPr="00CA6D12">
        <w:rPr>
          <w:lang w:val="en-US"/>
        </w:rPr>
        <w:t>, you should take into consideration some standard rules when trying to promote social inclusion and acceptance</w:t>
      </w:r>
      <w:r>
        <w:rPr>
          <w:lang w:val="en-US"/>
        </w:rPr>
        <w:t>, and especially when talking about young people with disabilities (physical, intellectual, mental):</w:t>
      </w:r>
    </w:p>
    <w:tbl>
      <w:tblPr>
        <w:tblStyle w:val="TableGrid"/>
        <w:tblW w:w="0" w:type="auto"/>
        <w:tblLook w:val="04A0" w:firstRow="1" w:lastRow="0" w:firstColumn="1" w:lastColumn="0" w:noHBand="0" w:noVBand="1"/>
      </w:tblPr>
      <w:tblGrid>
        <w:gridCol w:w="4148"/>
        <w:gridCol w:w="4148"/>
      </w:tblGrid>
      <w:tr w:rsidR="008E1135" w14:paraId="4F18C164" w14:textId="77777777" w:rsidTr="008E1135">
        <w:tc>
          <w:tcPr>
            <w:tcW w:w="4148" w:type="dxa"/>
            <w:shd w:val="clear" w:color="auto" w:fill="4472C4" w:themeFill="accent1"/>
          </w:tcPr>
          <w:p w14:paraId="48E35ED3" w14:textId="3F34D250" w:rsidR="008E1135" w:rsidRPr="00B076E5" w:rsidRDefault="008E1135" w:rsidP="008E1135">
            <w:pPr>
              <w:jc w:val="center"/>
              <w:rPr>
                <w:b/>
                <w:bCs/>
                <w:color w:val="FFFFFF" w:themeColor="background1"/>
                <w:lang w:val="en-US"/>
              </w:rPr>
            </w:pPr>
            <w:r w:rsidRPr="00B076E5">
              <w:rPr>
                <w:b/>
                <w:bCs/>
                <w:color w:val="FFFFFF" w:themeColor="background1"/>
                <w:lang w:val="en-US"/>
              </w:rPr>
              <w:t>DOs</w:t>
            </w:r>
          </w:p>
        </w:tc>
        <w:tc>
          <w:tcPr>
            <w:tcW w:w="4148" w:type="dxa"/>
            <w:shd w:val="clear" w:color="auto" w:fill="4472C4" w:themeFill="accent1"/>
          </w:tcPr>
          <w:p w14:paraId="55B9AC6D" w14:textId="2736BB2B" w:rsidR="008E1135" w:rsidRPr="00B076E5" w:rsidRDefault="008E1135" w:rsidP="008E1135">
            <w:pPr>
              <w:jc w:val="center"/>
              <w:rPr>
                <w:b/>
                <w:bCs/>
                <w:color w:val="FFFFFF" w:themeColor="background1"/>
                <w:lang w:val="en-US"/>
              </w:rPr>
            </w:pPr>
            <w:r w:rsidRPr="00B076E5">
              <w:rPr>
                <w:b/>
                <w:bCs/>
                <w:color w:val="FFFFFF" w:themeColor="background1"/>
                <w:lang w:val="en-US"/>
              </w:rPr>
              <w:t>DON’Ts</w:t>
            </w:r>
          </w:p>
        </w:tc>
      </w:tr>
      <w:tr w:rsidR="008E1135" w14:paraId="7B3FE032" w14:textId="77777777" w:rsidTr="008E1135">
        <w:tc>
          <w:tcPr>
            <w:tcW w:w="4148" w:type="dxa"/>
          </w:tcPr>
          <w:p w14:paraId="03BFF379" w14:textId="54045B1E" w:rsidR="008E1135" w:rsidRDefault="008E1135" w:rsidP="00224CBC">
            <w:pPr>
              <w:jc w:val="both"/>
              <w:rPr>
                <w:lang w:val="en-US"/>
              </w:rPr>
            </w:pPr>
            <w:r w:rsidRPr="008E1135">
              <w:rPr>
                <w:lang w:val="en-US"/>
              </w:rPr>
              <w:t xml:space="preserve">Always use the terms used by disability communities such as “Disabled” and “Non-disabled </w:t>
            </w:r>
            <w:r>
              <w:rPr>
                <w:lang w:val="en-US"/>
              </w:rPr>
              <w:t>young people”</w:t>
            </w:r>
          </w:p>
        </w:tc>
        <w:tc>
          <w:tcPr>
            <w:tcW w:w="4148" w:type="dxa"/>
          </w:tcPr>
          <w:p w14:paraId="75EC09C6" w14:textId="410CD94A" w:rsidR="008E1135" w:rsidRDefault="008E1135" w:rsidP="00224CBC">
            <w:pPr>
              <w:jc w:val="both"/>
              <w:rPr>
                <w:lang w:val="en-US"/>
              </w:rPr>
            </w:pPr>
            <w:r w:rsidRPr="008E1135">
              <w:rPr>
                <w:lang w:val="en-US"/>
              </w:rPr>
              <w:t>Never use terms such as “ill people” or “Normal people</w:t>
            </w:r>
            <w:r>
              <w:rPr>
                <w:lang w:val="en-US"/>
              </w:rPr>
              <w:t>”</w:t>
            </w:r>
            <w:r w:rsidRPr="008E1135">
              <w:rPr>
                <w:lang w:val="en-US"/>
              </w:rPr>
              <w:t xml:space="preserve"> (when describing healthy </w:t>
            </w:r>
            <w:r>
              <w:rPr>
                <w:lang w:val="en-US"/>
              </w:rPr>
              <w:t>young people</w:t>
            </w:r>
            <w:r w:rsidRPr="008E1135">
              <w:rPr>
                <w:lang w:val="en-US"/>
              </w:rPr>
              <w:t>)</w:t>
            </w:r>
          </w:p>
        </w:tc>
      </w:tr>
      <w:tr w:rsidR="008E1135" w14:paraId="0EBFFD34" w14:textId="77777777" w:rsidTr="008E1135">
        <w:tc>
          <w:tcPr>
            <w:tcW w:w="4148" w:type="dxa"/>
          </w:tcPr>
          <w:p w14:paraId="5C88D453" w14:textId="4B487562" w:rsidR="008E1135" w:rsidRDefault="008E1135" w:rsidP="00224CBC">
            <w:pPr>
              <w:jc w:val="both"/>
              <w:rPr>
                <w:lang w:val="en-US"/>
              </w:rPr>
            </w:pPr>
            <w:r w:rsidRPr="008E1135">
              <w:rPr>
                <w:lang w:val="en-US"/>
              </w:rPr>
              <w:t>Preferably say: "</w:t>
            </w:r>
            <w:r>
              <w:rPr>
                <w:lang w:val="en-US"/>
              </w:rPr>
              <w:t>young people</w:t>
            </w:r>
            <w:r w:rsidRPr="008E1135">
              <w:rPr>
                <w:lang w:val="en-US"/>
              </w:rPr>
              <w:t xml:space="preserve"> with intellectual disabilities"</w:t>
            </w:r>
          </w:p>
        </w:tc>
        <w:tc>
          <w:tcPr>
            <w:tcW w:w="4148" w:type="dxa"/>
          </w:tcPr>
          <w:p w14:paraId="08465F3B" w14:textId="2D9BB0FD" w:rsidR="008E1135" w:rsidRDefault="008E1135" w:rsidP="00224CBC">
            <w:pPr>
              <w:jc w:val="both"/>
              <w:rPr>
                <w:lang w:val="en-US"/>
              </w:rPr>
            </w:pPr>
            <w:r w:rsidRPr="008E1135">
              <w:rPr>
                <w:lang w:val="en-US"/>
              </w:rPr>
              <w:t xml:space="preserve">Avoid using “Retarded </w:t>
            </w:r>
            <w:r>
              <w:rPr>
                <w:lang w:val="en-US"/>
              </w:rPr>
              <w:t>young people</w:t>
            </w:r>
            <w:r w:rsidRPr="008E1135">
              <w:rPr>
                <w:lang w:val="en-US"/>
              </w:rPr>
              <w:t>” or “Crazy” and “Psychopath”</w:t>
            </w:r>
          </w:p>
        </w:tc>
      </w:tr>
      <w:tr w:rsidR="008E1135" w14:paraId="2E5CAC16" w14:textId="77777777" w:rsidTr="008E1135">
        <w:tc>
          <w:tcPr>
            <w:tcW w:w="4148" w:type="dxa"/>
          </w:tcPr>
          <w:p w14:paraId="76617227" w14:textId="33FF4502" w:rsidR="008E1135" w:rsidRDefault="008E1135" w:rsidP="00224CBC">
            <w:pPr>
              <w:jc w:val="both"/>
              <w:rPr>
                <w:lang w:val="en-US"/>
              </w:rPr>
            </w:pPr>
            <w:r w:rsidRPr="008E1135">
              <w:rPr>
                <w:lang w:val="en-US"/>
              </w:rPr>
              <w:t>Use e.g. "D/deaf person" or "hard of hearing person" or "non-verbal person" or "blind people"</w:t>
            </w:r>
          </w:p>
        </w:tc>
        <w:tc>
          <w:tcPr>
            <w:tcW w:w="4148" w:type="dxa"/>
          </w:tcPr>
          <w:p w14:paraId="13654033" w14:textId="6B3D0CFA" w:rsidR="008E1135" w:rsidRDefault="008E1135" w:rsidP="00224CBC">
            <w:pPr>
              <w:jc w:val="both"/>
              <w:rPr>
                <w:lang w:val="en-US"/>
              </w:rPr>
            </w:pPr>
            <w:r w:rsidRPr="008E1135">
              <w:rPr>
                <w:lang w:val="en-US"/>
              </w:rPr>
              <w:t>Never use "deaf-mute" or "deaf and dumb"</w:t>
            </w:r>
          </w:p>
        </w:tc>
      </w:tr>
      <w:tr w:rsidR="008E1135" w14:paraId="5D73F1F6" w14:textId="77777777" w:rsidTr="008E1135">
        <w:tc>
          <w:tcPr>
            <w:tcW w:w="4148" w:type="dxa"/>
          </w:tcPr>
          <w:p w14:paraId="34428D60" w14:textId="05548599" w:rsidR="008E1135" w:rsidRDefault="008E1135" w:rsidP="00224CBC">
            <w:pPr>
              <w:jc w:val="both"/>
              <w:rPr>
                <w:lang w:val="en-US"/>
              </w:rPr>
            </w:pPr>
            <w:r w:rsidRPr="008E1135">
              <w:rPr>
                <w:lang w:val="en-US"/>
              </w:rPr>
              <w:t xml:space="preserve">Have in mind that a </w:t>
            </w:r>
            <w:r>
              <w:rPr>
                <w:lang w:val="en-US"/>
              </w:rPr>
              <w:t>young people</w:t>
            </w:r>
            <w:r w:rsidRPr="008E1135">
              <w:rPr>
                <w:lang w:val="en-US"/>
              </w:rPr>
              <w:t xml:space="preserve"> who has disability, is still a human being and is not fully defined by their disability</w:t>
            </w:r>
          </w:p>
        </w:tc>
        <w:tc>
          <w:tcPr>
            <w:tcW w:w="4148" w:type="dxa"/>
          </w:tcPr>
          <w:p w14:paraId="78367D5B" w14:textId="51B23B76" w:rsidR="008E1135" w:rsidRDefault="008E1135" w:rsidP="00224CBC">
            <w:pPr>
              <w:jc w:val="both"/>
              <w:rPr>
                <w:lang w:val="en-US"/>
              </w:rPr>
            </w:pPr>
            <w:r w:rsidRPr="008E1135">
              <w:rPr>
                <w:lang w:val="en-US"/>
              </w:rPr>
              <w:t>Never ignore that a disabled is still a fellow human being who wants to enjoy life and might not want to talk about their disability from time to time</w:t>
            </w:r>
          </w:p>
        </w:tc>
      </w:tr>
      <w:tr w:rsidR="008E1135" w14:paraId="0C9CD9BE" w14:textId="77777777" w:rsidTr="008E1135">
        <w:tc>
          <w:tcPr>
            <w:tcW w:w="4148" w:type="dxa"/>
          </w:tcPr>
          <w:p w14:paraId="44164568" w14:textId="7DB06BAB" w:rsidR="008E1135" w:rsidRDefault="008E1135" w:rsidP="00224CBC">
            <w:pPr>
              <w:jc w:val="both"/>
              <w:rPr>
                <w:lang w:val="en-US"/>
              </w:rPr>
            </w:pPr>
            <w:r w:rsidRPr="008E1135">
              <w:rPr>
                <w:lang w:val="en-US"/>
              </w:rPr>
              <w:t>Using the terms of the disability communities means you respect someone’s condition and promote social inclusion but does not mean you have to be super sensitive</w:t>
            </w:r>
          </w:p>
        </w:tc>
        <w:tc>
          <w:tcPr>
            <w:tcW w:w="4148" w:type="dxa"/>
          </w:tcPr>
          <w:p w14:paraId="257174DC" w14:textId="3E70909B" w:rsidR="008E1135" w:rsidRDefault="008E1135" w:rsidP="00224CBC">
            <w:pPr>
              <w:jc w:val="both"/>
              <w:rPr>
                <w:lang w:val="en-US"/>
              </w:rPr>
            </w:pPr>
            <w:r w:rsidRPr="008E1135">
              <w:rPr>
                <w:lang w:val="en-US"/>
              </w:rPr>
              <w:t>Never try to avoid talking about disability, as the most proper approach is the acceptance and not avoidance</w:t>
            </w:r>
          </w:p>
        </w:tc>
      </w:tr>
    </w:tbl>
    <w:p w14:paraId="65896235" w14:textId="2A50CE5E" w:rsidR="00CA6D12" w:rsidRDefault="00CA6D12" w:rsidP="00224CBC">
      <w:pPr>
        <w:jc w:val="both"/>
        <w:rPr>
          <w:lang w:val="en-US"/>
        </w:rPr>
      </w:pPr>
    </w:p>
    <w:p w14:paraId="7909AD8F" w14:textId="035436BF" w:rsidR="008E1135" w:rsidRDefault="008E1135" w:rsidP="00224CBC">
      <w:pPr>
        <w:jc w:val="both"/>
        <w:rPr>
          <w:lang w:val="en-US"/>
        </w:rPr>
      </w:pPr>
    </w:p>
    <w:p w14:paraId="50C4F129" w14:textId="2E649F72" w:rsidR="008E1135" w:rsidRDefault="008E1135" w:rsidP="00224CBC">
      <w:pPr>
        <w:jc w:val="both"/>
        <w:rPr>
          <w:lang w:val="en-US"/>
        </w:rPr>
      </w:pPr>
    </w:p>
    <w:p w14:paraId="654591F5" w14:textId="38FD5106" w:rsidR="008E1135" w:rsidRDefault="008E1135" w:rsidP="00224CBC">
      <w:pPr>
        <w:jc w:val="both"/>
        <w:rPr>
          <w:lang w:val="en-US"/>
        </w:rPr>
      </w:pPr>
    </w:p>
    <w:p w14:paraId="691A3808" w14:textId="2DE4777B" w:rsidR="008E1135" w:rsidRDefault="008E1135" w:rsidP="00224CBC">
      <w:pPr>
        <w:jc w:val="both"/>
        <w:rPr>
          <w:lang w:val="en-US"/>
        </w:rPr>
      </w:pPr>
    </w:p>
    <w:p w14:paraId="30C864BA" w14:textId="12CD1282" w:rsidR="008E1135" w:rsidRDefault="008E1135" w:rsidP="00224CBC">
      <w:pPr>
        <w:jc w:val="both"/>
        <w:rPr>
          <w:lang w:val="en-US"/>
        </w:rPr>
      </w:pPr>
    </w:p>
    <w:p w14:paraId="604BBE05" w14:textId="54C5B9E1" w:rsidR="008E1135" w:rsidRDefault="008E1135" w:rsidP="00224CBC">
      <w:pPr>
        <w:jc w:val="both"/>
        <w:rPr>
          <w:lang w:val="en-US"/>
        </w:rPr>
      </w:pPr>
    </w:p>
    <w:p w14:paraId="4078D470" w14:textId="767AB582" w:rsidR="008E1135" w:rsidRDefault="008E1135" w:rsidP="00224CBC">
      <w:pPr>
        <w:jc w:val="both"/>
        <w:rPr>
          <w:lang w:val="en-US"/>
        </w:rPr>
      </w:pPr>
    </w:p>
    <w:p w14:paraId="5C9240D9" w14:textId="71CEB226" w:rsidR="008E1135" w:rsidRDefault="008E1135" w:rsidP="00224CBC">
      <w:pPr>
        <w:jc w:val="both"/>
        <w:rPr>
          <w:lang w:val="en-US"/>
        </w:rPr>
      </w:pPr>
    </w:p>
    <w:p w14:paraId="21955C89" w14:textId="7A0BA9A4" w:rsidR="008E1135" w:rsidRDefault="008E1135" w:rsidP="00224CBC">
      <w:pPr>
        <w:jc w:val="both"/>
        <w:rPr>
          <w:lang w:val="en-US"/>
        </w:rPr>
      </w:pPr>
    </w:p>
    <w:p w14:paraId="2C77E96C" w14:textId="0F429CFE" w:rsidR="008E1135" w:rsidRDefault="008E1135" w:rsidP="00224CBC">
      <w:pPr>
        <w:jc w:val="both"/>
        <w:rPr>
          <w:lang w:val="en-US"/>
        </w:rPr>
      </w:pPr>
    </w:p>
    <w:p w14:paraId="098D7E10" w14:textId="1429F1B9" w:rsidR="008E1135" w:rsidRDefault="008E1135" w:rsidP="00224CBC">
      <w:pPr>
        <w:jc w:val="both"/>
        <w:rPr>
          <w:lang w:val="en-US"/>
        </w:rPr>
      </w:pPr>
    </w:p>
    <w:p w14:paraId="282B0BBE" w14:textId="166E4115" w:rsidR="008E1135" w:rsidRDefault="008E1135" w:rsidP="00224CBC">
      <w:pPr>
        <w:jc w:val="both"/>
        <w:rPr>
          <w:lang w:val="en-US"/>
        </w:rPr>
      </w:pPr>
    </w:p>
    <w:p w14:paraId="1EC379EE" w14:textId="4C2954E2" w:rsidR="008E1135" w:rsidRDefault="008E1135" w:rsidP="00224CBC">
      <w:pPr>
        <w:jc w:val="both"/>
        <w:rPr>
          <w:lang w:val="en-US"/>
        </w:rPr>
      </w:pPr>
    </w:p>
    <w:p w14:paraId="68AA4F7F" w14:textId="68B89C77" w:rsidR="008E1135" w:rsidRDefault="008E1135" w:rsidP="00224CBC">
      <w:pPr>
        <w:jc w:val="both"/>
        <w:rPr>
          <w:lang w:val="en-US"/>
        </w:rPr>
      </w:pPr>
    </w:p>
    <w:p w14:paraId="0D577F90" w14:textId="70C5743A" w:rsidR="008E1135" w:rsidRDefault="008E1135" w:rsidP="00224CBC">
      <w:pPr>
        <w:jc w:val="both"/>
        <w:rPr>
          <w:lang w:val="en-US"/>
        </w:rPr>
      </w:pPr>
    </w:p>
    <w:p w14:paraId="6208C8C2" w14:textId="1F826019" w:rsidR="008E1135" w:rsidRDefault="008E1135" w:rsidP="00224CBC">
      <w:pPr>
        <w:jc w:val="both"/>
        <w:rPr>
          <w:b/>
          <w:bCs/>
          <w:lang w:val="en-US"/>
        </w:rPr>
      </w:pPr>
      <w:r w:rsidRPr="008E1135">
        <w:rPr>
          <w:b/>
          <w:bCs/>
          <w:lang w:val="en-US"/>
        </w:rPr>
        <w:t>Supporting Soft Skills of Young People with Mental Health Issues</w:t>
      </w:r>
    </w:p>
    <w:p w14:paraId="67AD752C" w14:textId="04750DE0" w:rsidR="00B076E5" w:rsidRDefault="00B076E5" w:rsidP="00224CBC">
      <w:pPr>
        <w:jc w:val="both"/>
        <w:rPr>
          <w:b/>
          <w:bCs/>
          <w:lang w:val="en-US"/>
        </w:rPr>
      </w:pPr>
    </w:p>
    <w:p w14:paraId="19A20BA4" w14:textId="21A3A6DF" w:rsidR="00B076E5" w:rsidRDefault="00B076E5" w:rsidP="00224CBC">
      <w:pPr>
        <w:jc w:val="both"/>
        <w:rPr>
          <w:sz w:val="24"/>
          <w:szCs w:val="24"/>
          <w:lang w:val="en-US"/>
        </w:rPr>
      </w:pPr>
      <w:r w:rsidRPr="00B076E5">
        <w:rPr>
          <w:sz w:val="24"/>
          <w:szCs w:val="24"/>
          <w:lang w:val="en-US"/>
        </w:rPr>
        <w:t xml:space="preserve">Because an autistic young person struggles with social contact and social judgment, he or she may exhibit an unconnected behavior at any time and in many situations without the presence of a specific stimulus. If a Youth Worker/Trainer wishes to help their </w:t>
      </w:r>
      <w:r>
        <w:rPr>
          <w:sz w:val="24"/>
          <w:szCs w:val="24"/>
          <w:lang w:val="en-US"/>
        </w:rPr>
        <w:t>learner</w:t>
      </w:r>
      <w:r w:rsidRPr="00B076E5">
        <w:rPr>
          <w:sz w:val="24"/>
          <w:szCs w:val="24"/>
          <w:lang w:val="en-US"/>
        </w:rPr>
        <w:t xml:space="preserve"> develop soft skills, they must first acquire empathy and comprehend the reason and motivation for a behavioral response, as well as the absence of such reasons and motivations. Someone on the autism spectrum, for example, may act socially inappropriately owing to a need for attention or simply because they believe it is a </w:t>
      </w:r>
      <w:r>
        <w:rPr>
          <w:sz w:val="24"/>
          <w:szCs w:val="24"/>
          <w:lang w:val="en-US"/>
        </w:rPr>
        <w:t>socially-accepted</w:t>
      </w:r>
      <w:r w:rsidRPr="00B076E5">
        <w:rPr>
          <w:sz w:val="24"/>
          <w:szCs w:val="24"/>
          <w:lang w:val="en-US"/>
        </w:rPr>
        <w:t xml:space="preserve"> way of behaving</w:t>
      </w:r>
      <w:r w:rsidR="001033EB">
        <w:rPr>
          <w:sz w:val="24"/>
          <w:szCs w:val="24"/>
          <w:lang w:val="en-US"/>
        </w:rPr>
        <w:t xml:space="preserve"> (HEDY, Erasmus+ program with IASIS as a developing partner)</w:t>
      </w:r>
    </w:p>
    <w:p w14:paraId="3C2897F9" w14:textId="47B85B58" w:rsidR="00B076E5" w:rsidRDefault="00B076E5" w:rsidP="00224CBC">
      <w:pPr>
        <w:jc w:val="both"/>
        <w:rPr>
          <w:sz w:val="24"/>
          <w:szCs w:val="24"/>
          <w:lang w:val="en-US"/>
        </w:rPr>
      </w:pPr>
    </w:p>
    <w:tbl>
      <w:tblPr>
        <w:tblStyle w:val="TableGrid"/>
        <w:tblW w:w="0" w:type="auto"/>
        <w:tblLook w:val="04A0" w:firstRow="1" w:lastRow="0" w:firstColumn="1" w:lastColumn="0" w:noHBand="0" w:noVBand="1"/>
      </w:tblPr>
      <w:tblGrid>
        <w:gridCol w:w="4148"/>
        <w:gridCol w:w="4148"/>
      </w:tblGrid>
      <w:tr w:rsidR="00B076E5" w14:paraId="206C87B0" w14:textId="77777777" w:rsidTr="00B076E5">
        <w:tc>
          <w:tcPr>
            <w:tcW w:w="4148" w:type="dxa"/>
            <w:shd w:val="clear" w:color="auto" w:fill="4472C4" w:themeFill="accent1"/>
          </w:tcPr>
          <w:p w14:paraId="0657E704" w14:textId="57DE99EF" w:rsidR="00B076E5" w:rsidRPr="00B076E5" w:rsidRDefault="00B076E5" w:rsidP="00B076E5">
            <w:pPr>
              <w:jc w:val="center"/>
              <w:rPr>
                <w:b/>
                <w:bCs/>
                <w:color w:val="FFFFFF" w:themeColor="background1"/>
                <w:sz w:val="24"/>
                <w:szCs w:val="24"/>
                <w:lang w:val="en-US"/>
              </w:rPr>
            </w:pPr>
            <w:r w:rsidRPr="00B076E5">
              <w:rPr>
                <w:b/>
                <w:bCs/>
                <w:color w:val="FFFFFF" w:themeColor="background1"/>
                <w:sz w:val="24"/>
                <w:szCs w:val="24"/>
                <w:lang w:val="en-US"/>
              </w:rPr>
              <w:t>DOs</w:t>
            </w:r>
          </w:p>
        </w:tc>
        <w:tc>
          <w:tcPr>
            <w:tcW w:w="4148" w:type="dxa"/>
            <w:shd w:val="clear" w:color="auto" w:fill="4472C4" w:themeFill="accent1"/>
          </w:tcPr>
          <w:p w14:paraId="75462E56" w14:textId="7E00DD16" w:rsidR="00B076E5" w:rsidRPr="00B076E5" w:rsidRDefault="00B076E5" w:rsidP="00B076E5">
            <w:pPr>
              <w:jc w:val="center"/>
              <w:rPr>
                <w:b/>
                <w:bCs/>
                <w:color w:val="FFFFFF" w:themeColor="background1"/>
                <w:sz w:val="24"/>
                <w:szCs w:val="24"/>
                <w:lang w:val="en-US"/>
              </w:rPr>
            </w:pPr>
            <w:r w:rsidRPr="00B076E5">
              <w:rPr>
                <w:b/>
                <w:bCs/>
                <w:color w:val="FFFFFF" w:themeColor="background1"/>
                <w:sz w:val="24"/>
                <w:szCs w:val="24"/>
                <w:lang w:val="en-US"/>
              </w:rPr>
              <w:t>DON’Ts</w:t>
            </w:r>
          </w:p>
        </w:tc>
      </w:tr>
      <w:tr w:rsidR="00B076E5" w14:paraId="7009DEB3" w14:textId="77777777" w:rsidTr="00B076E5">
        <w:tc>
          <w:tcPr>
            <w:tcW w:w="4148" w:type="dxa"/>
          </w:tcPr>
          <w:p w14:paraId="7E9E3AE2" w14:textId="7CA3AC90" w:rsidR="00B076E5" w:rsidRDefault="00B076E5" w:rsidP="00224CBC">
            <w:pPr>
              <w:jc w:val="both"/>
              <w:rPr>
                <w:sz w:val="24"/>
                <w:szCs w:val="24"/>
                <w:lang w:val="en-US"/>
              </w:rPr>
            </w:pPr>
            <w:r w:rsidRPr="00B076E5">
              <w:rPr>
                <w:sz w:val="24"/>
                <w:szCs w:val="24"/>
                <w:lang w:val="en-US"/>
              </w:rPr>
              <w:t xml:space="preserve">Be friends with your </w:t>
            </w:r>
            <w:r>
              <w:rPr>
                <w:sz w:val="24"/>
                <w:szCs w:val="24"/>
                <w:lang w:val="en-US"/>
              </w:rPr>
              <w:t>learners</w:t>
            </w:r>
            <w:r w:rsidRPr="00B076E5">
              <w:rPr>
                <w:sz w:val="24"/>
                <w:szCs w:val="24"/>
                <w:lang w:val="en-US"/>
              </w:rPr>
              <w:t xml:space="preserve"> and try to acknowledge their perspectives</w:t>
            </w:r>
          </w:p>
        </w:tc>
        <w:tc>
          <w:tcPr>
            <w:tcW w:w="4148" w:type="dxa"/>
          </w:tcPr>
          <w:p w14:paraId="1745E90A" w14:textId="4AB97F05" w:rsidR="00B076E5" w:rsidRDefault="00B076E5" w:rsidP="00224CBC">
            <w:pPr>
              <w:jc w:val="both"/>
              <w:rPr>
                <w:sz w:val="24"/>
                <w:szCs w:val="24"/>
                <w:lang w:val="en-US"/>
              </w:rPr>
            </w:pPr>
            <w:r w:rsidRPr="00B076E5">
              <w:rPr>
                <w:sz w:val="24"/>
                <w:szCs w:val="24"/>
                <w:lang w:val="en-US"/>
              </w:rPr>
              <w:t xml:space="preserve">Do not take insults or harassments literally.  </w:t>
            </w:r>
          </w:p>
        </w:tc>
      </w:tr>
      <w:tr w:rsidR="00B076E5" w14:paraId="4889A5BB" w14:textId="77777777" w:rsidTr="00B076E5">
        <w:tc>
          <w:tcPr>
            <w:tcW w:w="4148" w:type="dxa"/>
          </w:tcPr>
          <w:p w14:paraId="45B17077" w14:textId="18164822" w:rsidR="00B076E5" w:rsidRDefault="00B076E5" w:rsidP="00224CBC">
            <w:pPr>
              <w:jc w:val="both"/>
              <w:rPr>
                <w:sz w:val="24"/>
                <w:szCs w:val="24"/>
                <w:lang w:val="en-US"/>
              </w:rPr>
            </w:pPr>
            <w:r w:rsidRPr="00B076E5">
              <w:rPr>
                <w:sz w:val="24"/>
                <w:szCs w:val="24"/>
                <w:lang w:val="en-US"/>
              </w:rPr>
              <w:t xml:space="preserve">If a </w:t>
            </w:r>
            <w:r>
              <w:rPr>
                <w:sz w:val="24"/>
                <w:szCs w:val="24"/>
                <w:lang w:val="en-US"/>
              </w:rPr>
              <w:t>learners</w:t>
            </w:r>
            <w:r w:rsidRPr="00B076E5">
              <w:rPr>
                <w:sz w:val="24"/>
                <w:szCs w:val="24"/>
                <w:lang w:val="en-US"/>
              </w:rPr>
              <w:t xml:space="preserve"> acts inappropriately you can say “I know that you enjoy when acting/ saying that, but let me explain to you why we should stop acting/ saying that”</w:t>
            </w:r>
          </w:p>
        </w:tc>
        <w:tc>
          <w:tcPr>
            <w:tcW w:w="4148" w:type="dxa"/>
          </w:tcPr>
          <w:p w14:paraId="43344D63" w14:textId="66FA807F" w:rsidR="00B076E5" w:rsidRDefault="00B076E5" w:rsidP="00224CBC">
            <w:pPr>
              <w:jc w:val="both"/>
              <w:rPr>
                <w:sz w:val="24"/>
                <w:szCs w:val="24"/>
                <w:lang w:val="en-US"/>
              </w:rPr>
            </w:pPr>
            <w:r w:rsidRPr="00B076E5">
              <w:rPr>
                <w:sz w:val="24"/>
                <w:szCs w:val="24"/>
                <w:lang w:val="en-US"/>
              </w:rPr>
              <w:t>Do not consider everything as a breach of discipline and impose punishments</w:t>
            </w:r>
          </w:p>
        </w:tc>
      </w:tr>
      <w:tr w:rsidR="00B076E5" w14:paraId="0F4F9F50" w14:textId="77777777" w:rsidTr="00B076E5">
        <w:tc>
          <w:tcPr>
            <w:tcW w:w="4148" w:type="dxa"/>
          </w:tcPr>
          <w:p w14:paraId="63A7DDCF" w14:textId="2A7A1188" w:rsidR="00B076E5" w:rsidRDefault="00B076E5" w:rsidP="00224CBC">
            <w:pPr>
              <w:jc w:val="both"/>
              <w:rPr>
                <w:sz w:val="24"/>
                <w:szCs w:val="24"/>
                <w:lang w:val="en-US"/>
              </w:rPr>
            </w:pPr>
            <w:r w:rsidRPr="00B076E5">
              <w:rPr>
                <w:sz w:val="24"/>
                <w:szCs w:val="24"/>
                <w:lang w:val="en-US"/>
              </w:rPr>
              <w:t xml:space="preserve">Carry out social activities with both disabled and non-disabled </w:t>
            </w:r>
            <w:r>
              <w:rPr>
                <w:sz w:val="24"/>
                <w:szCs w:val="24"/>
                <w:lang w:val="en-US"/>
              </w:rPr>
              <w:t>learners</w:t>
            </w:r>
          </w:p>
        </w:tc>
        <w:tc>
          <w:tcPr>
            <w:tcW w:w="4148" w:type="dxa"/>
          </w:tcPr>
          <w:p w14:paraId="39F53719" w14:textId="4147217F" w:rsidR="00B076E5" w:rsidRDefault="00B076E5" w:rsidP="00224CBC">
            <w:pPr>
              <w:jc w:val="both"/>
              <w:rPr>
                <w:sz w:val="24"/>
                <w:szCs w:val="24"/>
                <w:lang w:val="en-US"/>
              </w:rPr>
            </w:pPr>
            <w:r w:rsidRPr="00B076E5">
              <w:rPr>
                <w:sz w:val="24"/>
                <w:szCs w:val="24"/>
                <w:lang w:val="en-US"/>
              </w:rPr>
              <w:t>Do not carry out social activities separately for disabled groups</w:t>
            </w:r>
          </w:p>
        </w:tc>
      </w:tr>
      <w:tr w:rsidR="00B076E5" w14:paraId="3F1F1E1B" w14:textId="77777777" w:rsidTr="00B076E5">
        <w:tc>
          <w:tcPr>
            <w:tcW w:w="4148" w:type="dxa"/>
          </w:tcPr>
          <w:p w14:paraId="7C9F82BF" w14:textId="0BAE11CE" w:rsidR="00B076E5" w:rsidRDefault="00B076E5" w:rsidP="00224CBC">
            <w:pPr>
              <w:jc w:val="both"/>
              <w:rPr>
                <w:sz w:val="24"/>
                <w:szCs w:val="24"/>
                <w:lang w:val="en-US"/>
              </w:rPr>
            </w:pPr>
            <w:r w:rsidRPr="00B076E5">
              <w:rPr>
                <w:sz w:val="24"/>
                <w:szCs w:val="24"/>
                <w:lang w:val="en-US"/>
              </w:rPr>
              <w:t xml:space="preserve">Teach non-disabled </w:t>
            </w:r>
            <w:r>
              <w:rPr>
                <w:sz w:val="24"/>
                <w:szCs w:val="24"/>
                <w:lang w:val="en-US"/>
              </w:rPr>
              <w:t>learners</w:t>
            </w:r>
            <w:r w:rsidRPr="00B076E5">
              <w:rPr>
                <w:sz w:val="24"/>
                <w:szCs w:val="24"/>
                <w:lang w:val="en-US"/>
              </w:rPr>
              <w:t xml:space="preserve"> to support and guide their disabled peers and not ignoring them</w:t>
            </w:r>
          </w:p>
        </w:tc>
        <w:tc>
          <w:tcPr>
            <w:tcW w:w="4148" w:type="dxa"/>
          </w:tcPr>
          <w:p w14:paraId="0E67CC8E" w14:textId="503112DB" w:rsidR="00B076E5" w:rsidRDefault="00B076E5" w:rsidP="00224CBC">
            <w:pPr>
              <w:jc w:val="both"/>
              <w:rPr>
                <w:sz w:val="24"/>
                <w:szCs w:val="24"/>
                <w:lang w:val="en-US"/>
              </w:rPr>
            </w:pPr>
            <w:r w:rsidRPr="00B076E5">
              <w:rPr>
                <w:sz w:val="24"/>
                <w:szCs w:val="24"/>
                <w:lang w:val="en-US"/>
              </w:rPr>
              <w:t xml:space="preserve">Do not do nothing when discriminations against disabled </w:t>
            </w:r>
            <w:r w:rsidR="00621A49">
              <w:rPr>
                <w:sz w:val="24"/>
                <w:szCs w:val="24"/>
                <w:lang w:val="en-US"/>
              </w:rPr>
              <w:t>learners</w:t>
            </w:r>
            <w:r w:rsidRPr="00B076E5">
              <w:rPr>
                <w:sz w:val="24"/>
                <w:szCs w:val="24"/>
                <w:lang w:val="en-US"/>
              </w:rPr>
              <w:t xml:space="preserve"> occur</w:t>
            </w:r>
          </w:p>
        </w:tc>
      </w:tr>
      <w:tr w:rsidR="00B076E5" w14:paraId="5402A1F9" w14:textId="77777777" w:rsidTr="00B076E5">
        <w:tc>
          <w:tcPr>
            <w:tcW w:w="4148" w:type="dxa"/>
          </w:tcPr>
          <w:p w14:paraId="27D2C654" w14:textId="4ED6F17A" w:rsidR="00B076E5" w:rsidRDefault="00B076E5" w:rsidP="00224CBC">
            <w:pPr>
              <w:jc w:val="both"/>
              <w:rPr>
                <w:sz w:val="24"/>
                <w:szCs w:val="24"/>
                <w:lang w:val="en-US"/>
              </w:rPr>
            </w:pPr>
            <w:r w:rsidRPr="00B076E5">
              <w:rPr>
                <w:sz w:val="24"/>
                <w:szCs w:val="24"/>
                <w:lang w:val="en-US"/>
              </w:rPr>
              <w:t xml:space="preserve">Have in mind that non-disabled </w:t>
            </w:r>
            <w:r>
              <w:rPr>
                <w:sz w:val="24"/>
                <w:szCs w:val="24"/>
                <w:lang w:val="en-US"/>
              </w:rPr>
              <w:t>learners</w:t>
            </w:r>
            <w:r w:rsidRPr="00B076E5">
              <w:rPr>
                <w:sz w:val="24"/>
                <w:szCs w:val="24"/>
                <w:lang w:val="en-US"/>
              </w:rPr>
              <w:t xml:space="preserve"> should learn to accept and respect peers with disabilities. They do not have to be caregivers with a burden of responsibility, but engaging with disabled peers is an asset of healthy societies.</w:t>
            </w:r>
          </w:p>
        </w:tc>
        <w:tc>
          <w:tcPr>
            <w:tcW w:w="4148" w:type="dxa"/>
          </w:tcPr>
          <w:p w14:paraId="5C0F5A28" w14:textId="4A047E16" w:rsidR="00B076E5" w:rsidRDefault="00B076E5" w:rsidP="00224CBC">
            <w:pPr>
              <w:jc w:val="both"/>
              <w:rPr>
                <w:sz w:val="24"/>
                <w:szCs w:val="24"/>
                <w:lang w:val="en-US"/>
              </w:rPr>
            </w:pPr>
            <w:r w:rsidRPr="00B076E5">
              <w:rPr>
                <w:sz w:val="24"/>
                <w:szCs w:val="24"/>
                <w:lang w:val="en-US"/>
              </w:rPr>
              <w:t xml:space="preserve">Do not leave non-disabled </w:t>
            </w:r>
            <w:r w:rsidR="00621A49">
              <w:rPr>
                <w:sz w:val="24"/>
                <w:szCs w:val="24"/>
                <w:lang w:val="en-US"/>
              </w:rPr>
              <w:t>learners</w:t>
            </w:r>
            <w:r w:rsidRPr="00B076E5">
              <w:rPr>
                <w:sz w:val="24"/>
                <w:szCs w:val="24"/>
                <w:lang w:val="en-US"/>
              </w:rPr>
              <w:t xml:space="preserve"> ignoring their</w:t>
            </w:r>
            <w:r w:rsidR="00621A49">
              <w:rPr>
                <w:sz w:val="24"/>
                <w:szCs w:val="24"/>
                <w:lang w:val="en-US"/>
              </w:rPr>
              <w:t xml:space="preserve"> disabled</w:t>
            </w:r>
            <w:r w:rsidRPr="00B076E5">
              <w:rPr>
                <w:sz w:val="24"/>
                <w:szCs w:val="24"/>
                <w:lang w:val="en-US"/>
              </w:rPr>
              <w:t xml:space="preserve"> peers just to avoid the quality reduc</w:t>
            </w:r>
            <w:r w:rsidR="00F470AA">
              <w:rPr>
                <w:sz w:val="24"/>
                <w:szCs w:val="24"/>
                <w:lang w:val="en-US"/>
              </w:rPr>
              <w:t>tion</w:t>
            </w:r>
            <w:r w:rsidRPr="00B076E5">
              <w:rPr>
                <w:sz w:val="24"/>
                <w:szCs w:val="24"/>
                <w:lang w:val="en-US"/>
              </w:rPr>
              <w:t xml:space="preserve"> of their experience</w:t>
            </w:r>
          </w:p>
        </w:tc>
      </w:tr>
    </w:tbl>
    <w:p w14:paraId="069526D3" w14:textId="77777777" w:rsidR="00B076E5" w:rsidRPr="00B076E5" w:rsidRDefault="00B076E5" w:rsidP="00224CBC">
      <w:pPr>
        <w:jc w:val="both"/>
        <w:rPr>
          <w:sz w:val="24"/>
          <w:szCs w:val="24"/>
          <w:lang w:val="en-US"/>
        </w:rPr>
      </w:pPr>
    </w:p>
    <w:sectPr w:rsidR="00B076E5" w:rsidRPr="00B076E5">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D84C" w14:textId="77777777" w:rsidR="006930D1" w:rsidRDefault="006930D1" w:rsidP="00E96640">
      <w:pPr>
        <w:spacing w:after="0" w:line="240" w:lineRule="auto"/>
      </w:pPr>
      <w:r>
        <w:separator/>
      </w:r>
    </w:p>
  </w:endnote>
  <w:endnote w:type="continuationSeparator" w:id="0">
    <w:p w14:paraId="2A9511C2" w14:textId="77777777" w:rsidR="006930D1" w:rsidRDefault="006930D1" w:rsidP="00E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3C65" w14:textId="77777777" w:rsidR="006930D1" w:rsidRDefault="006930D1" w:rsidP="00E96640">
      <w:pPr>
        <w:spacing w:after="0" w:line="240" w:lineRule="auto"/>
      </w:pPr>
      <w:r>
        <w:separator/>
      </w:r>
    </w:p>
  </w:footnote>
  <w:footnote w:type="continuationSeparator" w:id="0">
    <w:p w14:paraId="70F6018B" w14:textId="77777777" w:rsidR="006930D1" w:rsidRDefault="006930D1" w:rsidP="00E9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A3C8" w14:textId="309425DA" w:rsidR="00E96640" w:rsidRDefault="00E96640">
    <w:pPr>
      <w:pStyle w:val="Header"/>
    </w:pPr>
    <w:r>
      <w:drawing>
        <wp:inline distT="0" distB="0" distL="0" distR="0" wp14:anchorId="29B29A5C" wp14:editId="6920DC19">
          <wp:extent cx="950364" cy="8477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354" cy="850392"/>
                  </a:xfrm>
                  <a:prstGeom prst="rect">
                    <a:avLst/>
                  </a:prstGeom>
                  <a:noFill/>
                  <a:ln>
                    <a:noFill/>
                  </a:ln>
                </pic:spPr>
              </pic:pic>
            </a:graphicData>
          </a:graphic>
        </wp:inline>
      </w:drawing>
    </w:r>
    <w:r>
      <w:tab/>
    </w:r>
    <w:r>
      <w:tab/>
    </w:r>
    <w:r>
      <w:drawing>
        <wp:inline distT="0" distB="0" distL="0" distR="0" wp14:anchorId="5404D30D" wp14:editId="715FD0D0">
          <wp:extent cx="1476375" cy="618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337" cy="621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65"/>
    <w:multiLevelType w:val="multilevel"/>
    <w:tmpl w:val="04E2990E"/>
    <w:lvl w:ilvl="0">
      <w:start w:val="13"/>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A635B"/>
    <w:multiLevelType w:val="multilevel"/>
    <w:tmpl w:val="D3BC6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1479AA"/>
    <w:multiLevelType w:val="multilevel"/>
    <w:tmpl w:val="9B185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D15B71"/>
    <w:multiLevelType w:val="multilevel"/>
    <w:tmpl w:val="8806F6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EFB734E"/>
    <w:multiLevelType w:val="hybridMultilevel"/>
    <w:tmpl w:val="2A5ED7C0"/>
    <w:lvl w:ilvl="0" w:tplc="D3F8845C">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501203CE"/>
    <w:multiLevelType w:val="multilevel"/>
    <w:tmpl w:val="51A22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324642"/>
    <w:multiLevelType w:val="multilevel"/>
    <w:tmpl w:val="1D10702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2419B3"/>
    <w:multiLevelType w:val="multilevel"/>
    <w:tmpl w:val="34343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8E09B8"/>
    <w:multiLevelType w:val="multilevel"/>
    <w:tmpl w:val="EFB47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616F83"/>
    <w:multiLevelType w:val="multilevel"/>
    <w:tmpl w:val="8C565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8354E8"/>
    <w:multiLevelType w:val="multilevel"/>
    <w:tmpl w:val="3F843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3"/>
  </w:num>
  <w:num w:numId="4">
    <w:abstractNumId w:val="8"/>
  </w:num>
  <w:num w:numId="5">
    <w:abstractNumId w:val="6"/>
  </w:num>
  <w:num w:numId="6">
    <w:abstractNumId w:val="0"/>
  </w:num>
  <w:num w:numId="7">
    <w:abstractNumId w:val="1"/>
  </w:num>
  <w:num w:numId="8">
    <w:abstractNumId w:val="5"/>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50"/>
    <w:rsid w:val="001033EB"/>
    <w:rsid w:val="00201C43"/>
    <w:rsid w:val="00224CBC"/>
    <w:rsid w:val="00237731"/>
    <w:rsid w:val="00263B18"/>
    <w:rsid w:val="002A3136"/>
    <w:rsid w:val="00593150"/>
    <w:rsid w:val="005F4C39"/>
    <w:rsid w:val="00621A49"/>
    <w:rsid w:val="006930D1"/>
    <w:rsid w:val="008E1135"/>
    <w:rsid w:val="0090490B"/>
    <w:rsid w:val="009F07E6"/>
    <w:rsid w:val="00B076E5"/>
    <w:rsid w:val="00CA6D12"/>
    <w:rsid w:val="00CC02D2"/>
    <w:rsid w:val="00DA4F83"/>
    <w:rsid w:val="00E96640"/>
    <w:rsid w:val="00F470AA"/>
    <w:rsid w:val="00F624E0"/>
    <w:rsid w:val="00F757EC"/>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7735"/>
  <w15:chartTrackingRefBased/>
  <w15:docId w15:val="{41D4B71F-C32D-47F6-9A07-5F92580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2">
    <w:name w:val="heading 2"/>
    <w:basedOn w:val="Normal"/>
    <w:next w:val="Normal"/>
    <w:link w:val="Heading2Char"/>
    <w:uiPriority w:val="9"/>
    <w:unhideWhenUsed/>
    <w:qFormat/>
    <w:rsid w:val="00224CBC"/>
    <w:pPr>
      <w:keepNext/>
      <w:keepLines/>
      <w:spacing w:before="40" w:after="0" w:line="256" w:lineRule="auto"/>
      <w:outlineLvl w:val="1"/>
    </w:pPr>
    <w:rPr>
      <w:rFonts w:asciiTheme="majorHAnsi" w:eastAsiaTheme="majorEastAsia" w:hAnsiTheme="majorHAnsi" w:cstheme="majorBidi"/>
      <w:noProof w:val="0"/>
      <w:color w:val="2F5496" w:themeColor="accent1" w:themeShade="BF"/>
      <w:sz w:val="26"/>
      <w:szCs w:val="26"/>
      <w:lang w:val="en-US" w:eastAsia="en-15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6640"/>
    <w:rPr>
      <w:noProof/>
      <w:lang w:val="en-GB"/>
    </w:rPr>
  </w:style>
  <w:style w:type="paragraph" w:styleId="Footer">
    <w:name w:val="footer"/>
    <w:basedOn w:val="Normal"/>
    <w:link w:val="FooterChar"/>
    <w:uiPriority w:val="99"/>
    <w:unhideWhenUsed/>
    <w:rsid w:val="00E96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640"/>
    <w:rPr>
      <w:noProof/>
      <w:lang w:val="en-GB"/>
    </w:rPr>
  </w:style>
  <w:style w:type="paragraph" w:styleId="ListParagraph">
    <w:name w:val="List Paragraph"/>
    <w:basedOn w:val="Normal"/>
    <w:uiPriority w:val="34"/>
    <w:qFormat/>
    <w:rsid w:val="00201C43"/>
    <w:pPr>
      <w:ind w:left="720"/>
      <w:contextualSpacing/>
    </w:pPr>
  </w:style>
  <w:style w:type="character" w:styleId="Hyperlink">
    <w:name w:val="Hyperlink"/>
    <w:basedOn w:val="DefaultParagraphFont"/>
    <w:uiPriority w:val="99"/>
    <w:unhideWhenUsed/>
    <w:rsid w:val="00F757EC"/>
    <w:rPr>
      <w:color w:val="0563C1" w:themeColor="hyperlink"/>
      <w:u w:val="single"/>
    </w:rPr>
  </w:style>
  <w:style w:type="character" w:styleId="UnresolvedMention">
    <w:name w:val="Unresolved Mention"/>
    <w:basedOn w:val="DefaultParagraphFont"/>
    <w:uiPriority w:val="99"/>
    <w:semiHidden/>
    <w:unhideWhenUsed/>
    <w:rsid w:val="00F757EC"/>
    <w:rPr>
      <w:color w:val="605E5C"/>
      <w:shd w:val="clear" w:color="auto" w:fill="E1DFDD"/>
    </w:rPr>
  </w:style>
  <w:style w:type="character" w:customStyle="1" w:styleId="Heading2Char">
    <w:name w:val="Heading 2 Char"/>
    <w:basedOn w:val="DefaultParagraphFont"/>
    <w:link w:val="Heading2"/>
    <w:uiPriority w:val="9"/>
    <w:rsid w:val="00224CBC"/>
    <w:rPr>
      <w:rFonts w:asciiTheme="majorHAnsi" w:eastAsiaTheme="majorEastAsia" w:hAnsiTheme="majorHAnsi" w:cstheme="majorBidi"/>
      <w:color w:val="2F5496" w:themeColor="accent1" w:themeShade="BF"/>
      <w:sz w:val="26"/>
      <w:szCs w:val="26"/>
      <w:lang w:val="en-US" w:eastAsia="en-150"/>
    </w:rPr>
  </w:style>
  <w:style w:type="table" w:styleId="TableGrid">
    <w:name w:val="Table Grid"/>
    <w:basedOn w:val="TableNormal"/>
    <w:uiPriority w:val="39"/>
    <w:rsid w:val="005F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vet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Kota</dc:creator>
  <cp:keywords/>
  <dc:description/>
  <cp:lastModifiedBy>Eric Kota</cp:lastModifiedBy>
  <cp:revision>5</cp:revision>
  <dcterms:created xsi:type="dcterms:W3CDTF">2022-01-19T10:38:00Z</dcterms:created>
  <dcterms:modified xsi:type="dcterms:W3CDTF">2022-01-19T12:27:00Z</dcterms:modified>
</cp:coreProperties>
</file>